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00" w:rsidRDefault="008F2722">
      <w:pPr>
        <w:rPr>
          <w:rFonts w:asciiTheme="majorHAnsi" w:hAnsiTheme="majorHAnsi"/>
          <w:b/>
          <w:smallCaps/>
        </w:rPr>
      </w:pPr>
      <w:r w:rsidRPr="00166F70">
        <w:rPr>
          <w:rFonts w:asciiTheme="majorHAnsi" w:hAnsiTheme="majorHAnsi"/>
          <w:b/>
          <w:smallCaps/>
        </w:rPr>
        <w:t>University of Arizona Recognized Student organizati</w:t>
      </w:r>
      <w:r w:rsidR="004A3F9F" w:rsidRPr="00166F70">
        <w:rPr>
          <w:rFonts w:asciiTheme="majorHAnsi" w:hAnsiTheme="majorHAnsi"/>
          <w:b/>
          <w:smallCaps/>
        </w:rPr>
        <w:t>on Residential Facility Policy</w:t>
      </w:r>
    </w:p>
    <w:p w:rsidR="00D70085" w:rsidRPr="00166F70" w:rsidRDefault="00D70085" w:rsidP="00D70085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smallCaps/>
        </w:rPr>
        <w:t>Introduction</w:t>
      </w:r>
    </w:p>
    <w:p w:rsidR="00166F70" w:rsidRPr="00166F70" w:rsidRDefault="00084E79" w:rsidP="00D70085">
      <w:pPr>
        <w:spacing w:after="0"/>
        <w:rPr>
          <w:rFonts w:asciiTheme="majorHAnsi" w:hAnsiTheme="majorHAnsi"/>
        </w:rPr>
      </w:pPr>
      <w:r w:rsidRPr="00166F70">
        <w:rPr>
          <w:rFonts w:asciiTheme="majorHAnsi" w:hAnsiTheme="majorHAnsi"/>
        </w:rPr>
        <w:t>The University of Arizona is empowered</w:t>
      </w:r>
      <w:r w:rsidR="003B3F77" w:rsidRPr="00166F70">
        <w:rPr>
          <w:rFonts w:asciiTheme="majorHAnsi" w:hAnsiTheme="majorHAnsi"/>
        </w:rPr>
        <w:t xml:space="preserve"> to,</w:t>
      </w:r>
      <w:r w:rsidRPr="00166F70">
        <w:rPr>
          <w:rFonts w:asciiTheme="majorHAnsi" w:hAnsiTheme="majorHAnsi"/>
        </w:rPr>
        <w:t xml:space="preserve"> and has historically exercised its power</w:t>
      </w:r>
      <w:r w:rsidR="00CE663C" w:rsidRPr="00166F70">
        <w:rPr>
          <w:rFonts w:asciiTheme="majorHAnsi" w:hAnsiTheme="majorHAnsi"/>
        </w:rPr>
        <w:t xml:space="preserve">, </w:t>
      </w:r>
      <w:r w:rsidRPr="00166F70">
        <w:rPr>
          <w:rFonts w:asciiTheme="majorHAnsi" w:hAnsiTheme="majorHAnsi"/>
        </w:rPr>
        <w:t>to determine which student organizations can operate as officially recognized student organizations.</w:t>
      </w:r>
      <w:r w:rsidR="00166F70" w:rsidRPr="00166F70">
        <w:rPr>
          <w:rFonts w:asciiTheme="majorHAnsi" w:hAnsiTheme="majorHAnsi"/>
        </w:rPr>
        <w:t xml:space="preserve"> For the purpose of this policy a student organization residential facility will be defined as:  Any real property, whether on or off campus, owned, controlled, or otherwise operated by a recognized student organization that provides overnight housing accommodations to its members while enrolled in and attending the University</w:t>
      </w:r>
      <w:r w:rsidR="00D71463">
        <w:rPr>
          <w:rFonts w:asciiTheme="majorHAnsi" w:hAnsiTheme="majorHAnsi"/>
        </w:rPr>
        <w:t xml:space="preserve"> (Residential Organization)</w:t>
      </w:r>
      <w:r w:rsidR="00166F70" w:rsidRPr="00166F70">
        <w:rPr>
          <w:rFonts w:asciiTheme="majorHAnsi" w:hAnsiTheme="majorHAnsi"/>
        </w:rPr>
        <w:t>.</w:t>
      </w:r>
    </w:p>
    <w:p w:rsidR="00166F70" w:rsidRPr="00166F70" w:rsidRDefault="00166F70" w:rsidP="003F5186">
      <w:pPr>
        <w:spacing w:after="0"/>
        <w:rPr>
          <w:rFonts w:asciiTheme="majorHAnsi" w:hAnsiTheme="majorHAnsi"/>
        </w:rPr>
      </w:pPr>
    </w:p>
    <w:p w:rsidR="003F5186" w:rsidRPr="00166F70" w:rsidRDefault="00084E79" w:rsidP="003F5186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hAnsiTheme="majorHAnsi"/>
        </w:rPr>
        <w:t>In the case of</w:t>
      </w:r>
      <w:r w:rsidR="00D71463">
        <w:rPr>
          <w:rFonts w:asciiTheme="majorHAnsi" w:hAnsiTheme="majorHAnsi"/>
        </w:rPr>
        <w:t xml:space="preserve"> Residential Organizations, the</w:t>
      </w:r>
      <w:r w:rsidRPr="00166F70">
        <w:rPr>
          <w:rFonts w:asciiTheme="majorHAnsi" w:hAnsiTheme="majorHAnsi"/>
        </w:rPr>
        <w:t xml:space="preserve"> University has an interest in protecting and promoting the health and safety</w:t>
      </w:r>
      <w:r w:rsidR="002B12AC" w:rsidRPr="00166F70">
        <w:rPr>
          <w:rFonts w:asciiTheme="majorHAnsi" w:hAnsiTheme="majorHAnsi"/>
        </w:rPr>
        <w:t>, of students who live in such facilities, as well as</w:t>
      </w:r>
      <w:r w:rsidR="00D70085">
        <w:rPr>
          <w:rFonts w:asciiTheme="majorHAnsi" w:hAnsiTheme="majorHAnsi"/>
        </w:rPr>
        <w:t xml:space="preserve"> in promoting good relations with</w:t>
      </w:r>
      <w:r w:rsidRPr="00166F70">
        <w:rPr>
          <w:rFonts w:asciiTheme="majorHAnsi" w:hAnsiTheme="majorHAnsi"/>
        </w:rPr>
        <w:t xml:space="preserve"> non-University landowners</w:t>
      </w:r>
      <w:r w:rsidR="00BD36E6" w:rsidRPr="00166F70">
        <w:rPr>
          <w:rFonts w:asciiTheme="majorHAnsi" w:hAnsiTheme="majorHAnsi"/>
        </w:rPr>
        <w:t xml:space="preserve"> or non-Club</w:t>
      </w:r>
      <w:r w:rsidR="002B12AC" w:rsidRPr="00166F70">
        <w:rPr>
          <w:rFonts w:asciiTheme="majorHAnsi" w:hAnsiTheme="majorHAnsi"/>
        </w:rPr>
        <w:t xml:space="preserve"> student </w:t>
      </w:r>
      <w:r w:rsidR="003B3F77" w:rsidRPr="00166F70">
        <w:rPr>
          <w:rFonts w:asciiTheme="majorHAnsi" w:hAnsiTheme="majorHAnsi"/>
        </w:rPr>
        <w:t>users whose properties adjoin</w:t>
      </w:r>
      <w:r w:rsidRPr="00166F70">
        <w:rPr>
          <w:rFonts w:asciiTheme="majorHAnsi" w:hAnsiTheme="majorHAnsi"/>
        </w:rPr>
        <w:t xml:space="preserve"> such facilities</w:t>
      </w:r>
      <w:r w:rsidR="003B3F77" w:rsidRPr="00166F70">
        <w:rPr>
          <w:rFonts w:asciiTheme="majorHAnsi" w:hAnsiTheme="majorHAnsi"/>
        </w:rPr>
        <w:t xml:space="preserve">.  This includes ascertaining whether such </w:t>
      </w:r>
      <w:r w:rsidR="00D71463">
        <w:rPr>
          <w:rFonts w:asciiTheme="majorHAnsi" w:hAnsiTheme="majorHAnsi"/>
        </w:rPr>
        <w:t>Residential Organizations</w:t>
      </w:r>
      <w:r w:rsidR="00BD36E6" w:rsidRPr="00166F70">
        <w:rPr>
          <w:rFonts w:asciiTheme="majorHAnsi" w:hAnsiTheme="majorHAnsi"/>
        </w:rPr>
        <w:t xml:space="preserve"> </w:t>
      </w:r>
      <w:r w:rsidR="00D70085">
        <w:rPr>
          <w:rFonts w:asciiTheme="majorHAnsi" w:hAnsiTheme="majorHAnsi"/>
        </w:rPr>
        <w:t>promote neighborhood sanitation and maintain their facility in a manner similar to adjoining properties</w:t>
      </w:r>
      <w:r w:rsidR="003F5186" w:rsidRPr="00166F70">
        <w:rPr>
          <w:rFonts w:asciiTheme="majorHAnsi" w:hAnsiTheme="majorHAnsi"/>
        </w:rPr>
        <w:t xml:space="preserve">. </w:t>
      </w:r>
      <w:r w:rsidR="003B3F77" w:rsidRPr="00166F70">
        <w:rPr>
          <w:rFonts w:asciiTheme="majorHAnsi" w:hAnsiTheme="majorHAnsi"/>
        </w:rPr>
        <w:t xml:space="preserve"> </w:t>
      </w:r>
      <w:r w:rsidR="003F5186" w:rsidRPr="00166F70">
        <w:rPr>
          <w:rFonts w:asciiTheme="majorHAnsi" w:eastAsia="Times New Roman" w:hAnsiTheme="majorHAnsi" w:cs="Times New Roman"/>
        </w:rPr>
        <w:t>Promoting the health and safety of students is one of the primary goals for the University of Arizona.  In an effort to increase traffic safety, improve sanitation,</w:t>
      </w:r>
      <w:r w:rsidR="006B511B">
        <w:rPr>
          <w:rFonts w:asciiTheme="majorHAnsi" w:eastAsia="Times New Roman" w:hAnsiTheme="majorHAnsi" w:cs="Times New Roman"/>
        </w:rPr>
        <w:t xml:space="preserve"> decrease criminal activity,</w:t>
      </w:r>
      <w:r w:rsidR="00D71463">
        <w:rPr>
          <w:rFonts w:asciiTheme="majorHAnsi" w:eastAsia="Times New Roman" w:hAnsiTheme="majorHAnsi" w:cs="Times New Roman"/>
        </w:rPr>
        <w:t xml:space="preserve"> promote good</w:t>
      </w:r>
      <w:r w:rsidR="003F5186" w:rsidRPr="00166F70">
        <w:rPr>
          <w:rFonts w:asciiTheme="majorHAnsi" w:eastAsia="Times New Roman" w:hAnsiTheme="majorHAnsi" w:cs="Times New Roman"/>
        </w:rPr>
        <w:t xml:space="preserve"> neighbor re</w:t>
      </w:r>
      <w:r w:rsidR="00D71463">
        <w:rPr>
          <w:rFonts w:asciiTheme="majorHAnsi" w:eastAsia="Times New Roman" w:hAnsiTheme="majorHAnsi" w:cs="Times New Roman"/>
        </w:rPr>
        <w:t xml:space="preserve">lations and </w:t>
      </w:r>
      <w:r w:rsidR="00BD36E6" w:rsidRPr="00166F70">
        <w:rPr>
          <w:rFonts w:asciiTheme="majorHAnsi" w:eastAsia="Times New Roman" w:hAnsiTheme="majorHAnsi" w:cs="Times New Roman"/>
        </w:rPr>
        <w:t>safe behaviors</w:t>
      </w:r>
      <w:r w:rsidR="00D71463">
        <w:rPr>
          <w:rFonts w:asciiTheme="majorHAnsi" w:eastAsia="Times New Roman" w:hAnsiTheme="majorHAnsi" w:cs="Times New Roman"/>
        </w:rPr>
        <w:t xml:space="preserve">, Residential Organizations </w:t>
      </w:r>
      <w:r w:rsidR="003F5186" w:rsidRPr="00166F70">
        <w:rPr>
          <w:rFonts w:asciiTheme="majorHAnsi" w:eastAsia="Times New Roman" w:hAnsiTheme="majorHAnsi" w:cs="Times New Roman"/>
        </w:rPr>
        <w:t>shall comply with the following policies:</w:t>
      </w:r>
    </w:p>
    <w:p w:rsidR="003B54FA" w:rsidRDefault="003B54FA" w:rsidP="003F5186">
      <w:pPr>
        <w:spacing w:after="0"/>
        <w:rPr>
          <w:rFonts w:asciiTheme="majorHAnsi" w:eastAsia="Times New Roman" w:hAnsiTheme="majorHAnsi" w:cs="Times New Roman"/>
        </w:rPr>
      </w:pPr>
    </w:p>
    <w:p w:rsidR="00D71463" w:rsidRPr="00D71463" w:rsidRDefault="00D71463" w:rsidP="003F5186">
      <w:pPr>
        <w:spacing w:after="0"/>
        <w:rPr>
          <w:rFonts w:asciiTheme="majorHAnsi" w:eastAsia="Times New Roman" w:hAnsiTheme="majorHAnsi" w:cs="Times New Roman"/>
          <w:b/>
          <w:smallCaps/>
        </w:rPr>
      </w:pPr>
      <w:r>
        <w:rPr>
          <w:rFonts w:asciiTheme="majorHAnsi" w:eastAsia="Times New Roman" w:hAnsiTheme="majorHAnsi" w:cs="Times New Roman"/>
          <w:b/>
          <w:smallCaps/>
        </w:rPr>
        <w:t>Bi-Annual</w:t>
      </w:r>
      <w:r w:rsidRPr="00D71463">
        <w:rPr>
          <w:rFonts w:asciiTheme="majorHAnsi" w:eastAsia="Times New Roman" w:hAnsiTheme="majorHAnsi" w:cs="Times New Roman"/>
          <w:b/>
          <w:smallCaps/>
        </w:rPr>
        <w:t xml:space="preserve"> Evaluation</w:t>
      </w:r>
    </w:p>
    <w:p w:rsidR="005255C9" w:rsidRPr="00166F70" w:rsidRDefault="00586E93">
      <w:pPr>
        <w:rPr>
          <w:rFonts w:asciiTheme="majorHAnsi" w:hAnsiTheme="majorHAnsi"/>
        </w:rPr>
      </w:pPr>
      <w:r w:rsidRPr="00166F70">
        <w:rPr>
          <w:rFonts w:asciiTheme="majorHAnsi" w:hAnsiTheme="majorHAnsi"/>
        </w:rPr>
        <w:t xml:space="preserve">During </w:t>
      </w:r>
      <w:r w:rsidR="001E3A21" w:rsidRPr="00166F70">
        <w:rPr>
          <w:rFonts w:asciiTheme="majorHAnsi" w:hAnsiTheme="majorHAnsi"/>
        </w:rPr>
        <w:t>each semester,</w:t>
      </w:r>
      <w:r w:rsidR="003B3F77" w:rsidRPr="00166F70">
        <w:rPr>
          <w:rFonts w:asciiTheme="majorHAnsi" w:hAnsiTheme="majorHAnsi"/>
        </w:rPr>
        <w:t xml:space="preserve"> the</w:t>
      </w:r>
      <w:r w:rsidR="00CE663C" w:rsidRPr="00166F70">
        <w:rPr>
          <w:rFonts w:asciiTheme="majorHAnsi" w:hAnsiTheme="majorHAnsi"/>
        </w:rPr>
        <w:t xml:space="preserve"> </w:t>
      </w:r>
      <w:r w:rsidRPr="00166F70">
        <w:rPr>
          <w:rFonts w:asciiTheme="majorHAnsi" w:hAnsiTheme="majorHAnsi"/>
        </w:rPr>
        <w:t>Dean of Students (DOS)</w:t>
      </w:r>
      <w:r w:rsidR="002B12AC" w:rsidRPr="00166F70">
        <w:rPr>
          <w:rFonts w:asciiTheme="majorHAnsi" w:hAnsiTheme="majorHAnsi"/>
        </w:rPr>
        <w:t xml:space="preserve"> Office </w:t>
      </w:r>
      <w:r w:rsidR="00CE663C" w:rsidRPr="00166F70">
        <w:rPr>
          <w:rFonts w:asciiTheme="majorHAnsi" w:hAnsiTheme="majorHAnsi"/>
        </w:rPr>
        <w:t>may</w:t>
      </w:r>
      <w:r w:rsidR="003B3F77" w:rsidRPr="00166F70">
        <w:rPr>
          <w:rFonts w:asciiTheme="majorHAnsi" w:hAnsiTheme="majorHAnsi"/>
        </w:rPr>
        <w:t>, on or before</w:t>
      </w:r>
      <w:r w:rsidRPr="00166F70">
        <w:rPr>
          <w:rFonts w:asciiTheme="majorHAnsi" w:hAnsiTheme="majorHAnsi"/>
        </w:rPr>
        <w:t xml:space="preserve"> October 15 and</w:t>
      </w:r>
      <w:r w:rsidR="003B3F77" w:rsidRPr="00166F70">
        <w:rPr>
          <w:rFonts w:asciiTheme="majorHAnsi" w:hAnsiTheme="majorHAnsi"/>
        </w:rPr>
        <w:t xml:space="preserve"> </w:t>
      </w:r>
      <w:r w:rsidR="005B0052" w:rsidRPr="00166F70">
        <w:rPr>
          <w:rFonts w:asciiTheme="majorHAnsi" w:hAnsiTheme="majorHAnsi"/>
        </w:rPr>
        <w:t>February</w:t>
      </w:r>
      <w:r w:rsidR="002B12AC" w:rsidRPr="00166F70">
        <w:rPr>
          <w:rFonts w:asciiTheme="majorHAnsi" w:hAnsiTheme="majorHAnsi"/>
        </w:rPr>
        <w:t xml:space="preserve"> </w:t>
      </w:r>
      <w:r w:rsidR="003B3F77" w:rsidRPr="00166F70">
        <w:rPr>
          <w:rFonts w:asciiTheme="majorHAnsi" w:hAnsiTheme="majorHAnsi"/>
        </w:rPr>
        <w:t>15</w:t>
      </w:r>
      <w:r w:rsidR="001E3A21" w:rsidRPr="00166F70">
        <w:rPr>
          <w:rFonts w:asciiTheme="majorHAnsi" w:hAnsiTheme="majorHAnsi"/>
        </w:rPr>
        <w:t>,</w:t>
      </w:r>
      <w:r w:rsidR="003B3F77" w:rsidRPr="00166F70">
        <w:rPr>
          <w:rFonts w:asciiTheme="majorHAnsi" w:hAnsiTheme="majorHAnsi"/>
        </w:rPr>
        <w:t xml:space="preserve"> </w:t>
      </w:r>
      <w:r w:rsidR="00CE663C" w:rsidRPr="00166F70">
        <w:rPr>
          <w:rFonts w:asciiTheme="majorHAnsi" w:hAnsiTheme="majorHAnsi"/>
        </w:rPr>
        <w:t xml:space="preserve">survey each </w:t>
      </w:r>
      <w:r w:rsidR="001E3A21" w:rsidRPr="00166F70">
        <w:rPr>
          <w:rFonts w:asciiTheme="majorHAnsi" w:hAnsiTheme="majorHAnsi"/>
        </w:rPr>
        <w:t>landowner</w:t>
      </w:r>
      <w:r w:rsidR="002B12AC" w:rsidRPr="00166F70">
        <w:rPr>
          <w:rFonts w:asciiTheme="majorHAnsi" w:hAnsiTheme="majorHAnsi"/>
        </w:rPr>
        <w:t>, neighborhood association,</w:t>
      </w:r>
      <w:r w:rsidR="001E3A21" w:rsidRPr="00166F70">
        <w:rPr>
          <w:rFonts w:asciiTheme="majorHAnsi" w:hAnsiTheme="majorHAnsi"/>
        </w:rPr>
        <w:t xml:space="preserve"> or user that</w:t>
      </w:r>
      <w:r w:rsidR="00CE663C" w:rsidRPr="00166F70">
        <w:rPr>
          <w:rFonts w:asciiTheme="majorHAnsi" w:hAnsiTheme="majorHAnsi"/>
        </w:rPr>
        <w:t xml:space="preserve"> owns </w:t>
      </w:r>
      <w:r w:rsidRPr="00166F70">
        <w:rPr>
          <w:rFonts w:asciiTheme="majorHAnsi" w:hAnsiTheme="majorHAnsi"/>
        </w:rPr>
        <w:t>or operates</w:t>
      </w:r>
      <w:r w:rsidR="00CE663C" w:rsidRPr="00166F70">
        <w:rPr>
          <w:rFonts w:asciiTheme="majorHAnsi" w:hAnsiTheme="majorHAnsi"/>
        </w:rPr>
        <w:t xml:space="preserve"> property adjacent to a</w:t>
      </w:r>
      <w:r w:rsidR="00D71463">
        <w:rPr>
          <w:rFonts w:asciiTheme="majorHAnsi" w:hAnsiTheme="majorHAnsi"/>
        </w:rPr>
        <w:t xml:space="preserve"> Residential </w:t>
      </w:r>
      <w:r w:rsidR="006B511B">
        <w:rPr>
          <w:rFonts w:asciiTheme="majorHAnsi" w:hAnsiTheme="majorHAnsi"/>
        </w:rPr>
        <w:t>Organization</w:t>
      </w:r>
      <w:r w:rsidR="00CE663C" w:rsidRPr="00166F70">
        <w:rPr>
          <w:rFonts w:asciiTheme="majorHAnsi" w:hAnsiTheme="majorHAnsi"/>
        </w:rPr>
        <w:t>.</w:t>
      </w:r>
      <w:r w:rsidR="00AF2F55" w:rsidRPr="00166F70">
        <w:rPr>
          <w:rFonts w:asciiTheme="majorHAnsi" w:hAnsiTheme="majorHAnsi"/>
        </w:rPr>
        <w:t xml:space="preserve"> For the purpose of this </w:t>
      </w:r>
      <w:r w:rsidR="00D71463">
        <w:rPr>
          <w:rFonts w:asciiTheme="majorHAnsi" w:hAnsiTheme="majorHAnsi"/>
        </w:rPr>
        <w:t xml:space="preserve">policy, adjacent properties are </w:t>
      </w:r>
      <w:r w:rsidR="00AF2F55" w:rsidRPr="00166F70">
        <w:rPr>
          <w:rFonts w:asciiTheme="majorHAnsi" w:hAnsiTheme="majorHAnsi"/>
        </w:rPr>
        <w:t xml:space="preserve">defined as any property, commercial or residential, that is located within the four directional degrees of the </w:t>
      </w:r>
      <w:r w:rsidR="00D71463">
        <w:rPr>
          <w:rFonts w:asciiTheme="majorHAnsi" w:hAnsiTheme="majorHAnsi"/>
        </w:rPr>
        <w:t>recognized student organization</w:t>
      </w:r>
      <w:r w:rsidR="00AF2F55" w:rsidRPr="00166F70">
        <w:rPr>
          <w:rFonts w:asciiTheme="majorHAnsi" w:hAnsiTheme="majorHAnsi"/>
        </w:rPr>
        <w:t xml:space="preserve"> house.</w:t>
      </w:r>
      <w:r w:rsidR="00CE663C" w:rsidRPr="00166F70">
        <w:rPr>
          <w:rFonts w:asciiTheme="majorHAnsi" w:hAnsiTheme="majorHAnsi"/>
        </w:rPr>
        <w:t xml:space="preserve">  The survey may include questions regarding the organization’s history of promoting neighborhood health and sanitation as well as</w:t>
      </w:r>
      <w:r w:rsidR="001E3A21" w:rsidRPr="00166F70">
        <w:rPr>
          <w:rFonts w:asciiTheme="majorHAnsi" w:hAnsiTheme="majorHAnsi"/>
        </w:rPr>
        <w:t xml:space="preserve"> promotion of</w:t>
      </w:r>
      <w:r w:rsidR="00CE663C" w:rsidRPr="00166F70">
        <w:rPr>
          <w:rFonts w:asciiTheme="majorHAnsi" w:hAnsiTheme="majorHAnsi"/>
        </w:rPr>
        <w:t xml:space="preserve"> neighborhood transportation and traffic</w:t>
      </w:r>
      <w:r w:rsidRPr="00166F70">
        <w:rPr>
          <w:rFonts w:asciiTheme="majorHAnsi" w:hAnsiTheme="majorHAnsi"/>
        </w:rPr>
        <w:t xml:space="preserve"> control.   In the case of student</w:t>
      </w:r>
      <w:r w:rsidR="00CE663C" w:rsidRPr="00166F70">
        <w:rPr>
          <w:rFonts w:asciiTheme="majorHAnsi" w:hAnsiTheme="majorHAnsi"/>
        </w:rPr>
        <w:t xml:space="preserve"> organization</w:t>
      </w:r>
      <w:r w:rsidRPr="00166F70">
        <w:rPr>
          <w:rFonts w:asciiTheme="majorHAnsi" w:hAnsiTheme="majorHAnsi"/>
        </w:rPr>
        <w:t>, located</w:t>
      </w:r>
      <w:r w:rsidR="00CE663C" w:rsidRPr="00166F70">
        <w:rPr>
          <w:rFonts w:asciiTheme="majorHAnsi" w:hAnsiTheme="majorHAnsi"/>
        </w:rPr>
        <w:t xml:space="preserve"> within a neighb</w:t>
      </w:r>
      <w:r w:rsidR="002B12AC" w:rsidRPr="00166F70">
        <w:rPr>
          <w:rFonts w:asciiTheme="majorHAnsi" w:hAnsiTheme="majorHAnsi"/>
        </w:rPr>
        <w:t>orhood association</w:t>
      </w:r>
      <w:r w:rsidRPr="00166F70">
        <w:rPr>
          <w:rFonts w:asciiTheme="majorHAnsi" w:hAnsiTheme="majorHAnsi"/>
        </w:rPr>
        <w:t>, the DOS Office</w:t>
      </w:r>
      <w:r w:rsidR="00CE663C" w:rsidRPr="00166F70">
        <w:rPr>
          <w:rFonts w:asciiTheme="majorHAnsi" w:hAnsiTheme="majorHAnsi"/>
        </w:rPr>
        <w:t xml:space="preserve"> may survey the neighborhood association.  In order to facil</w:t>
      </w:r>
      <w:r w:rsidRPr="00166F70">
        <w:rPr>
          <w:rFonts w:asciiTheme="majorHAnsi" w:hAnsiTheme="majorHAnsi"/>
        </w:rPr>
        <w:t>itate such surveys, the University</w:t>
      </w:r>
      <w:r w:rsidR="002B12AC" w:rsidRPr="00166F70">
        <w:rPr>
          <w:rFonts w:asciiTheme="majorHAnsi" w:hAnsiTheme="majorHAnsi"/>
        </w:rPr>
        <w:t xml:space="preserve"> </w:t>
      </w:r>
      <w:r w:rsidRPr="00166F70">
        <w:rPr>
          <w:rFonts w:asciiTheme="majorHAnsi" w:hAnsiTheme="majorHAnsi"/>
        </w:rPr>
        <w:t xml:space="preserve">may require the </w:t>
      </w:r>
      <w:r w:rsidR="00F02C00" w:rsidRPr="00166F70">
        <w:rPr>
          <w:rFonts w:asciiTheme="majorHAnsi" w:hAnsiTheme="majorHAnsi"/>
        </w:rPr>
        <w:t>organization</w:t>
      </w:r>
      <w:r w:rsidR="00CE663C" w:rsidRPr="00166F70">
        <w:rPr>
          <w:rFonts w:asciiTheme="majorHAnsi" w:hAnsiTheme="majorHAnsi"/>
        </w:rPr>
        <w:t xml:space="preserve"> to identify </w:t>
      </w:r>
      <w:r w:rsidR="00F02C00" w:rsidRPr="00166F70">
        <w:rPr>
          <w:rFonts w:asciiTheme="majorHAnsi" w:hAnsiTheme="majorHAnsi"/>
        </w:rPr>
        <w:t>adjacent private landowners or neighborhood associations.</w:t>
      </w:r>
    </w:p>
    <w:p w:rsidR="009A604D" w:rsidRPr="00166F70" w:rsidRDefault="00F02C00" w:rsidP="004C7C41">
      <w:pPr>
        <w:spacing w:after="0"/>
        <w:rPr>
          <w:rFonts w:asciiTheme="majorHAnsi" w:hAnsiTheme="majorHAnsi"/>
        </w:rPr>
      </w:pPr>
      <w:r w:rsidRPr="00166F70">
        <w:rPr>
          <w:rFonts w:asciiTheme="majorHAnsi" w:hAnsiTheme="majorHAnsi"/>
        </w:rPr>
        <w:t>If adjacent landowners or neighborhood associations</w:t>
      </w:r>
      <w:r w:rsidR="005B0052" w:rsidRPr="00166F70">
        <w:rPr>
          <w:rFonts w:asciiTheme="majorHAnsi" w:hAnsiTheme="majorHAnsi"/>
        </w:rPr>
        <w:t xml:space="preserve"> </w:t>
      </w:r>
      <w:r w:rsidRPr="00166F70">
        <w:rPr>
          <w:rFonts w:asciiTheme="majorHAnsi" w:hAnsiTheme="majorHAnsi"/>
        </w:rPr>
        <w:t>identify</w:t>
      </w:r>
      <w:r w:rsidR="002B12AC" w:rsidRPr="00166F70">
        <w:rPr>
          <w:rFonts w:asciiTheme="majorHAnsi" w:hAnsiTheme="majorHAnsi"/>
        </w:rPr>
        <w:t xml:space="preserve"> </w:t>
      </w:r>
      <w:r w:rsidRPr="00166F70">
        <w:rPr>
          <w:rFonts w:asciiTheme="majorHAnsi" w:hAnsiTheme="majorHAnsi"/>
        </w:rPr>
        <w:t>poor health or sanitation practices</w:t>
      </w:r>
      <w:r w:rsidR="004307BA" w:rsidRPr="00166F70">
        <w:rPr>
          <w:rFonts w:asciiTheme="majorHAnsi" w:hAnsiTheme="majorHAnsi"/>
        </w:rPr>
        <w:t xml:space="preserve"> (e.g. trash)</w:t>
      </w:r>
      <w:r w:rsidRPr="00166F70">
        <w:rPr>
          <w:rFonts w:asciiTheme="majorHAnsi" w:hAnsiTheme="majorHAnsi"/>
        </w:rPr>
        <w:t xml:space="preserve"> or poor transportation and traffic control practices</w:t>
      </w:r>
      <w:r w:rsidR="00D71463">
        <w:rPr>
          <w:rFonts w:asciiTheme="majorHAnsi" w:hAnsiTheme="majorHAnsi"/>
        </w:rPr>
        <w:t xml:space="preserve"> by a Residential Organization</w:t>
      </w:r>
      <w:r w:rsidR="004307BA" w:rsidRPr="00166F70">
        <w:rPr>
          <w:rFonts w:asciiTheme="majorHAnsi" w:hAnsiTheme="majorHAnsi"/>
        </w:rPr>
        <w:t xml:space="preserve"> that</w:t>
      </w:r>
      <w:r w:rsidR="0071236C">
        <w:rPr>
          <w:rFonts w:asciiTheme="majorHAnsi" w:hAnsiTheme="majorHAnsi"/>
        </w:rPr>
        <w:t xml:space="preserve"> are confirmed following investigation and a hearing by the Greek Standards Board or Club Standards Board as appropriate</w:t>
      </w:r>
      <w:r w:rsidR="004307BA" w:rsidRPr="00166F70">
        <w:rPr>
          <w:rFonts w:asciiTheme="majorHAnsi" w:hAnsiTheme="majorHAnsi"/>
        </w:rPr>
        <w:t>,</w:t>
      </w:r>
      <w:r w:rsidRPr="00166F70">
        <w:rPr>
          <w:rFonts w:asciiTheme="majorHAnsi" w:hAnsiTheme="majorHAnsi"/>
        </w:rPr>
        <w:t xml:space="preserve"> </w:t>
      </w:r>
      <w:r w:rsidR="004307BA" w:rsidRPr="00166F70">
        <w:rPr>
          <w:rFonts w:asciiTheme="majorHAnsi" w:hAnsiTheme="majorHAnsi"/>
        </w:rPr>
        <w:t>the Dean of Students Office</w:t>
      </w:r>
      <w:r w:rsidRPr="00166F70">
        <w:rPr>
          <w:rFonts w:asciiTheme="majorHAnsi" w:hAnsiTheme="majorHAnsi"/>
        </w:rPr>
        <w:t xml:space="preserve"> shall make the</w:t>
      </w:r>
      <w:r w:rsidR="002B12AC" w:rsidRPr="00166F70">
        <w:rPr>
          <w:rFonts w:asciiTheme="majorHAnsi" w:hAnsiTheme="majorHAnsi"/>
        </w:rPr>
        <w:t xml:space="preserve"> </w:t>
      </w:r>
      <w:r w:rsidR="00D71463">
        <w:rPr>
          <w:rFonts w:asciiTheme="majorHAnsi" w:hAnsiTheme="majorHAnsi"/>
        </w:rPr>
        <w:t xml:space="preserve">Residential Organization </w:t>
      </w:r>
      <w:r w:rsidRPr="00166F70">
        <w:rPr>
          <w:rFonts w:asciiTheme="majorHAnsi" w:hAnsiTheme="majorHAnsi"/>
        </w:rPr>
        <w:t>aware of the issues and complaints identified by the adjoining landowners or neighborhood associations,</w:t>
      </w:r>
      <w:r w:rsidR="001E3A21" w:rsidRPr="00166F70">
        <w:rPr>
          <w:rFonts w:asciiTheme="majorHAnsi" w:hAnsiTheme="majorHAnsi"/>
        </w:rPr>
        <w:t xml:space="preserve"> and it</w:t>
      </w:r>
      <w:r w:rsidR="004307BA" w:rsidRPr="00166F70">
        <w:rPr>
          <w:rFonts w:asciiTheme="majorHAnsi" w:hAnsiTheme="majorHAnsi"/>
        </w:rPr>
        <w:t xml:space="preserve"> may require the</w:t>
      </w:r>
      <w:r w:rsidR="002B12AC" w:rsidRPr="00166F70">
        <w:rPr>
          <w:rFonts w:asciiTheme="majorHAnsi" w:hAnsiTheme="majorHAnsi"/>
        </w:rPr>
        <w:t xml:space="preserve"> </w:t>
      </w:r>
      <w:r w:rsidR="0071236C">
        <w:rPr>
          <w:rFonts w:asciiTheme="majorHAnsi" w:hAnsiTheme="majorHAnsi"/>
        </w:rPr>
        <w:t xml:space="preserve">Residential Organization </w:t>
      </w:r>
      <w:r w:rsidRPr="00166F70">
        <w:rPr>
          <w:rFonts w:asciiTheme="majorHAnsi" w:hAnsiTheme="majorHAnsi"/>
        </w:rPr>
        <w:t>to submit a Plan of Improvement</w:t>
      </w:r>
      <w:r w:rsidR="009A604D" w:rsidRPr="00166F70">
        <w:rPr>
          <w:rFonts w:asciiTheme="majorHAnsi" w:hAnsiTheme="majorHAnsi"/>
        </w:rPr>
        <w:t>. The Plan of Improvemen</w:t>
      </w:r>
      <w:r w:rsidR="001B7177">
        <w:rPr>
          <w:rFonts w:asciiTheme="majorHAnsi" w:hAnsiTheme="majorHAnsi"/>
        </w:rPr>
        <w:t xml:space="preserve">t shall specifically </w:t>
      </w:r>
      <w:r w:rsidR="009A604D" w:rsidRPr="00166F70">
        <w:rPr>
          <w:rFonts w:asciiTheme="majorHAnsi" w:hAnsiTheme="majorHAnsi"/>
        </w:rPr>
        <w:t>address</w:t>
      </w:r>
      <w:r w:rsidR="002B12AC" w:rsidRPr="00166F70">
        <w:rPr>
          <w:rFonts w:asciiTheme="majorHAnsi" w:hAnsiTheme="majorHAnsi"/>
        </w:rPr>
        <w:t xml:space="preserve"> the</w:t>
      </w:r>
      <w:r w:rsidR="009A604D" w:rsidRPr="00166F70">
        <w:rPr>
          <w:rFonts w:asciiTheme="majorHAnsi" w:hAnsiTheme="majorHAnsi"/>
        </w:rPr>
        <w:t xml:space="preserve"> neighbor</w:t>
      </w:r>
      <w:r w:rsidR="002B12AC" w:rsidRPr="00166F70">
        <w:rPr>
          <w:rFonts w:asciiTheme="majorHAnsi" w:hAnsiTheme="majorHAnsi"/>
        </w:rPr>
        <w:t xml:space="preserve"> issues</w:t>
      </w:r>
      <w:r w:rsidR="001B7177">
        <w:rPr>
          <w:rFonts w:asciiTheme="majorHAnsi" w:hAnsiTheme="majorHAnsi"/>
        </w:rPr>
        <w:t xml:space="preserve"> as well as all items identified in the section entitled Residential Organization Assessment Packet.  S</w:t>
      </w:r>
      <w:r w:rsidR="009A604D" w:rsidRPr="00166F70">
        <w:rPr>
          <w:rFonts w:asciiTheme="majorHAnsi" w:hAnsiTheme="majorHAnsi"/>
        </w:rPr>
        <w:t xml:space="preserve">hould the neighborhood complaints </w:t>
      </w:r>
      <w:r w:rsidR="001B7177">
        <w:rPr>
          <w:rFonts w:asciiTheme="majorHAnsi" w:hAnsiTheme="majorHAnsi"/>
        </w:rPr>
        <w:t>set forth a significant or imminent health or</w:t>
      </w:r>
      <w:r w:rsidR="009A604D" w:rsidRPr="00166F70">
        <w:rPr>
          <w:rFonts w:asciiTheme="majorHAnsi" w:hAnsiTheme="majorHAnsi"/>
        </w:rPr>
        <w:t xml:space="preserve"> safety concern,</w:t>
      </w:r>
      <w:r w:rsidR="002B12AC" w:rsidRPr="00166F70">
        <w:rPr>
          <w:rFonts w:asciiTheme="majorHAnsi" w:hAnsiTheme="majorHAnsi"/>
        </w:rPr>
        <w:t xml:space="preserve"> the </w:t>
      </w:r>
      <w:r w:rsidR="0071236C">
        <w:rPr>
          <w:rFonts w:asciiTheme="majorHAnsi" w:hAnsiTheme="majorHAnsi"/>
        </w:rPr>
        <w:t>Residential Organization</w:t>
      </w:r>
      <w:r w:rsidR="002B12AC" w:rsidRPr="00166F70">
        <w:rPr>
          <w:rFonts w:asciiTheme="majorHAnsi" w:hAnsiTheme="majorHAnsi"/>
        </w:rPr>
        <w:t xml:space="preserve"> may be referred to the</w:t>
      </w:r>
      <w:r w:rsidR="004307BA" w:rsidRPr="00166F70">
        <w:rPr>
          <w:rFonts w:asciiTheme="majorHAnsi" w:hAnsiTheme="majorHAnsi"/>
        </w:rPr>
        <w:t xml:space="preserve"> Club/</w:t>
      </w:r>
      <w:r w:rsidR="002B12AC" w:rsidRPr="00166F70">
        <w:rPr>
          <w:rFonts w:asciiTheme="majorHAnsi" w:hAnsiTheme="majorHAnsi"/>
        </w:rPr>
        <w:t xml:space="preserve">Greek Standards Board or Dean of Students Office for violation of this policy. </w:t>
      </w:r>
    </w:p>
    <w:p w:rsidR="009A604D" w:rsidRPr="00166F70" w:rsidRDefault="009A604D" w:rsidP="004C7C41">
      <w:pPr>
        <w:spacing w:after="0"/>
        <w:rPr>
          <w:rFonts w:asciiTheme="majorHAnsi" w:hAnsiTheme="majorHAnsi"/>
        </w:rPr>
      </w:pPr>
    </w:p>
    <w:p w:rsidR="005A619C" w:rsidRDefault="005A619C" w:rsidP="004C7C41">
      <w:pPr>
        <w:spacing w:after="0"/>
        <w:rPr>
          <w:rFonts w:asciiTheme="majorHAnsi" w:eastAsia="Times New Roman" w:hAnsiTheme="majorHAnsi" w:cs="Times New Roman"/>
        </w:rPr>
      </w:pPr>
    </w:p>
    <w:p w:rsidR="005A619C" w:rsidRPr="005A619C" w:rsidRDefault="005A619C" w:rsidP="004C7C41">
      <w:pPr>
        <w:spacing w:after="0"/>
        <w:rPr>
          <w:rFonts w:asciiTheme="majorHAnsi" w:eastAsia="Times New Roman" w:hAnsiTheme="majorHAnsi" w:cs="Times New Roman"/>
          <w:b/>
          <w:smallCaps/>
        </w:rPr>
      </w:pPr>
      <w:r>
        <w:rPr>
          <w:rFonts w:asciiTheme="majorHAnsi" w:eastAsia="Times New Roman" w:hAnsiTheme="majorHAnsi" w:cs="Times New Roman"/>
          <w:b/>
          <w:smallCaps/>
        </w:rPr>
        <w:lastRenderedPageBreak/>
        <w:t>Tiered R</w:t>
      </w:r>
      <w:r w:rsidRPr="005A619C">
        <w:rPr>
          <w:rFonts w:asciiTheme="majorHAnsi" w:eastAsia="Times New Roman" w:hAnsiTheme="majorHAnsi" w:cs="Times New Roman"/>
          <w:b/>
          <w:smallCaps/>
        </w:rPr>
        <w:t xml:space="preserve">eview </w:t>
      </w:r>
      <w:r>
        <w:rPr>
          <w:rFonts w:asciiTheme="majorHAnsi" w:eastAsia="Times New Roman" w:hAnsiTheme="majorHAnsi" w:cs="Times New Roman"/>
          <w:b/>
          <w:smallCaps/>
        </w:rPr>
        <w:t>Process</w:t>
      </w:r>
    </w:p>
    <w:p w:rsidR="009A604D" w:rsidRPr="00166F70" w:rsidRDefault="004C7C41" w:rsidP="004C7C41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If no neighbor/neighborhood complaints are lodged with the </w:t>
      </w:r>
      <w:r w:rsidR="004307BA" w:rsidRPr="00166F70">
        <w:rPr>
          <w:rFonts w:asciiTheme="majorHAnsi" w:eastAsia="Times New Roman" w:hAnsiTheme="majorHAnsi" w:cs="Times New Roman"/>
        </w:rPr>
        <w:t>university</w:t>
      </w:r>
      <w:r w:rsidRPr="00166F70">
        <w:rPr>
          <w:rFonts w:asciiTheme="majorHAnsi" w:eastAsia="Times New Roman" w:hAnsiTheme="majorHAnsi" w:cs="Times New Roman"/>
        </w:rPr>
        <w:t xml:space="preserve"> during an academic year period, a </w:t>
      </w:r>
      <w:r w:rsidR="005A619C">
        <w:rPr>
          <w:rFonts w:asciiTheme="majorHAnsi" w:eastAsia="Times New Roman" w:hAnsiTheme="majorHAnsi" w:cs="Times New Roman"/>
        </w:rPr>
        <w:t>Residential Organization</w:t>
      </w:r>
      <w:r w:rsidRPr="00166F70">
        <w:rPr>
          <w:rFonts w:asciiTheme="majorHAnsi" w:eastAsia="Times New Roman" w:hAnsiTheme="majorHAnsi" w:cs="Times New Roman"/>
        </w:rPr>
        <w:t xml:space="preserve"> will only need to submit the</w:t>
      </w:r>
      <w:r w:rsidR="005A619C">
        <w:rPr>
          <w:rFonts w:asciiTheme="majorHAnsi" w:eastAsia="Times New Roman" w:hAnsiTheme="majorHAnsi" w:cs="Times New Roman"/>
        </w:rPr>
        <w:t xml:space="preserve"> Residential Organization Assessment Packet</w:t>
      </w:r>
      <w:r w:rsidR="009A604D" w:rsidRPr="00166F70">
        <w:rPr>
          <w:rFonts w:asciiTheme="majorHAnsi" w:eastAsia="Times New Roman" w:hAnsiTheme="majorHAnsi" w:cs="Times New Roman"/>
        </w:rPr>
        <w:t xml:space="preserve"> </w:t>
      </w:r>
      <w:r w:rsidRPr="00166F70">
        <w:rPr>
          <w:rFonts w:asciiTheme="majorHAnsi" w:eastAsia="Times New Roman" w:hAnsiTheme="majorHAnsi" w:cs="Times New Roman"/>
        </w:rPr>
        <w:t>o</w:t>
      </w:r>
      <w:r w:rsidR="005B0052" w:rsidRPr="00166F70">
        <w:rPr>
          <w:rFonts w:asciiTheme="majorHAnsi" w:eastAsia="Times New Roman" w:hAnsiTheme="majorHAnsi" w:cs="Times New Roman"/>
        </w:rPr>
        <w:t>n</w:t>
      </w:r>
      <w:r w:rsidRPr="00166F70">
        <w:rPr>
          <w:rFonts w:asciiTheme="majorHAnsi" w:eastAsia="Times New Roman" w:hAnsiTheme="majorHAnsi" w:cs="Times New Roman"/>
        </w:rPr>
        <w:t>c</w:t>
      </w:r>
      <w:r w:rsidR="005B0052" w:rsidRPr="00166F70">
        <w:rPr>
          <w:rFonts w:asciiTheme="majorHAnsi" w:eastAsia="Times New Roman" w:hAnsiTheme="majorHAnsi" w:cs="Times New Roman"/>
        </w:rPr>
        <w:t>e every 3 years</w:t>
      </w:r>
      <w:r w:rsidR="005A619C">
        <w:rPr>
          <w:rFonts w:asciiTheme="majorHAnsi" w:eastAsia="Times New Roman" w:hAnsiTheme="majorHAnsi" w:cs="Times New Roman"/>
        </w:rPr>
        <w:t>. The following</w:t>
      </w:r>
      <w:r w:rsidRPr="00166F70">
        <w:rPr>
          <w:rFonts w:asciiTheme="majorHAnsi" w:eastAsia="Times New Roman" w:hAnsiTheme="majorHAnsi" w:cs="Times New Roman"/>
        </w:rPr>
        <w:t xml:space="preserve"> ti</w:t>
      </w:r>
      <w:r w:rsidR="005A619C">
        <w:rPr>
          <w:rFonts w:asciiTheme="majorHAnsi" w:eastAsia="Times New Roman" w:hAnsiTheme="majorHAnsi" w:cs="Times New Roman"/>
        </w:rPr>
        <w:t>ered system will apply for</w:t>
      </w:r>
      <w:r w:rsidRPr="00166F70">
        <w:rPr>
          <w:rFonts w:asciiTheme="majorHAnsi" w:eastAsia="Times New Roman" w:hAnsiTheme="majorHAnsi" w:cs="Times New Roman"/>
        </w:rPr>
        <w:t xml:space="preserve"> any comp</w:t>
      </w:r>
      <w:r w:rsidR="005A619C">
        <w:rPr>
          <w:rFonts w:asciiTheme="majorHAnsi" w:eastAsia="Times New Roman" w:hAnsiTheme="majorHAnsi" w:cs="Times New Roman"/>
        </w:rPr>
        <w:t>laints that are lodged against</w:t>
      </w:r>
      <w:r w:rsidRPr="00166F70">
        <w:rPr>
          <w:rFonts w:asciiTheme="majorHAnsi" w:eastAsia="Times New Roman" w:hAnsiTheme="majorHAnsi" w:cs="Times New Roman"/>
        </w:rPr>
        <w:t xml:space="preserve"> </w:t>
      </w:r>
      <w:r w:rsidR="005A619C">
        <w:rPr>
          <w:rFonts w:asciiTheme="majorHAnsi" w:eastAsia="Times New Roman" w:hAnsiTheme="majorHAnsi" w:cs="Times New Roman"/>
        </w:rPr>
        <w:t>Residential Organizations</w:t>
      </w:r>
      <w:r w:rsidR="009A604D" w:rsidRPr="00166F70">
        <w:rPr>
          <w:rFonts w:asciiTheme="majorHAnsi" w:eastAsia="Times New Roman" w:hAnsiTheme="majorHAnsi" w:cs="Times New Roman"/>
        </w:rPr>
        <w:t xml:space="preserve"> in one academic year period</w:t>
      </w:r>
      <w:r w:rsidRPr="00166F70">
        <w:rPr>
          <w:rFonts w:asciiTheme="majorHAnsi" w:eastAsia="Times New Roman" w:hAnsiTheme="majorHAnsi" w:cs="Times New Roman"/>
        </w:rPr>
        <w:t xml:space="preserve">: </w:t>
      </w:r>
    </w:p>
    <w:p w:rsidR="00166F70" w:rsidRPr="00166F70" w:rsidRDefault="00166F70" w:rsidP="004C7C41">
      <w:pPr>
        <w:spacing w:after="0"/>
        <w:rPr>
          <w:rFonts w:asciiTheme="majorHAnsi" w:eastAsia="Times New Roman" w:hAnsiTheme="majorHAnsi" w:cs="Times New Roman"/>
        </w:rPr>
      </w:pPr>
    </w:p>
    <w:p w:rsidR="009A604D" w:rsidRPr="00166F70" w:rsidRDefault="009A604D" w:rsidP="004C7C41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First Complaint:</w:t>
      </w:r>
    </w:p>
    <w:p w:rsidR="009A604D" w:rsidRPr="00166F70" w:rsidRDefault="009A604D" w:rsidP="009A604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66F70">
        <w:rPr>
          <w:rFonts w:asciiTheme="majorHAnsi" w:eastAsia="Times New Roman" w:hAnsiTheme="majorHAnsi" w:cs="Times New Roman"/>
        </w:rPr>
        <w:t>The</w:t>
      </w:r>
      <w:r w:rsidR="004C7C41" w:rsidRPr="00166F70">
        <w:rPr>
          <w:rFonts w:asciiTheme="majorHAnsi" w:eastAsia="Times New Roman" w:hAnsiTheme="majorHAnsi" w:cs="Times New Roman"/>
        </w:rPr>
        <w:t xml:space="preserve">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="004C7C41" w:rsidRPr="00166F70">
        <w:rPr>
          <w:rFonts w:asciiTheme="majorHAnsi" w:eastAsia="Times New Roman" w:hAnsiTheme="majorHAnsi" w:cs="Times New Roman"/>
        </w:rPr>
        <w:t>’s timel</w:t>
      </w:r>
      <w:r w:rsidR="005A619C">
        <w:rPr>
          <w:rFonts w:asciiTheme="majorHAnsi" w:eastAsia="Times New Roman" w:hAnsiTheme="majorHAnsi" w:cs="Times New Roman"/>
        </w:rPr>
        <w:t>ine for review will be advanced</w:t>
      </w:r>
      <w:r w:rsidR="004C7C41" w:rsidRPr="00166F70">
        <w:rPr>
          <w:rFonts w:asciiTheme="majorHAnsi" w:eastAsia="Times New Roman" w:hAnsiTheme="majorHAnsi" w:cs="Times New Roman"/>
        </w:rPr>
        <w:t xml:space="preserve"> to the first semester following the semester in </w:t>
      </w:r>
      <w:r w:rsidRPr="00166F70">
        <w:rPr>
          <w:rFonts w:asciiTheme="majorHAnsi" w:eastAsia="Times New Roman" w:hAnsiTheme="majorHAnsi" w:cs="Times New Roman"/>
        </w:rPr>
        <w:t>which the complaint was lodged.</w:t>
      </w:r>
    </w:p>
    <w:p w:rsidR="009A604D" w:rsidRPr="00166F70" w:rsidRDefault="009A604D" w:rsidP="009A604D">
      <w:pPr>
        <w:spacing w:after="0"/>
        <w:rPr>
          <w:rFonts w:asciiTheme="majorHAnsi" w:hAnsiTheme="majorHAnsi"/>
        </w:rPr>
      </w:pPr>
      <w:r w:rsidRPr="00166F70">
        <w:rPr>
          <w:rFonts w:asciiTheme="majorHAnsi" w:hAnsiTheme="majorHAnsi"/>
        </w:rPr>
        <w:t>Second Complaint:</w:t>
      </w:r>
    </w:p>
    <w:p w:rsidR="009A604D" w:rsidRPr="00166F70" w:rsidRDefault="009A604D" w:rsidP="009A604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66F70">
        <w:rPr>
          <w:rFonts w:asciiTheme="majorHAnsi" w:eastAsia="Times New Roman" w:hAnsiTheme="majorHAnsi" w:cs="Times New Roman"/>
        </w:rPr>
        <w:t>The</w:t>
      </w:r>
      <w:r w:rsidR="004C7C41" w:rsidRPr="00166F70">
        <w:rPr>
          <w:rFonts w:asciiTheme="majorHAnsi" w:eastAsia="Times New Roman" w:hAnsiTheme="majorHAnsi" w:cs="Times New Roman"/>
        </w:rPr>
        <w:t xml:space="preserve">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="004C7C41" w:rsidRPr="00166F70">
        <w:rPr>
          <w:rFonts w:asciiTheme="majorHAnsi" w:eastAsia="Times New Roman" w:hAnsiTheme="majorHAnsi" w:cs="Times New Roman"/>
        </w:rPr>
        <w:t xml:space="preserve"> will </w:t>
      </w:r>
      <w:r w:rsidR="005A619C">
        <w:rPr>
          <w:rFonts w:asciiTheme="majorHAnsi" w:eastAsia="Times New Roman" w:hAnsiTheme="majorHAnsi" w:cs="Times New Roman"/>
        </w:rPr>
        <w:t xml:space="preserve">be required to submit the Residential Organization Assessment Packet </w:t>
      </w:r>
      <w:r w:rsidR="009D31DF" w:rsidRPr="00166F70">
        <w:rPr>
          <w:rFonts w:asciiTheme="majorHAnsi" w:eastAsia="Times New Roman" w:hAnsiTheme="majorHAnsi" w:cs="Times New Roman"/>
        </w:rPr>
        <w:t>during the same semester</w:t>
      </w:r>
      <w:r w:rsidRPr="00166F70">
        <w:rPr>
          <w:rFonts w:asciiTheme="majorHAnsi" w:eastAsia="Times New Roman" w:hAnsiTheme="majorHAnsi" w:cs="Times New Roman"/>
        </w:rPr>
        <w:t xml:space="preserve"> as the lodged complaint.</w:t>
      </w:r>
    </w:p>
    <w:p w:rsidR="009A604D" w:rsidRPr="00166F70" w:rsidRDefault="009A604D" w:rsidP="009A604D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Third C</w:t>
      </w:r>
      <w:r w:rsidR="009D31DF" w:rsidRPr="00166F70">
        <w:rPr>
          <w:rFonts w:asciiTheme="majorHAnsi" w:eastAsia="Times New Roman" w:hAnsiTheme="majorHAnsi" w:cs="Times New Roman"/>
        </w:rPr>
        <w:t xml:space="preserve">omplaint </w:t>
      </w:r>
    </w:p>
    <w:p w:rsidR="004C7C41" w:rsidRPr="00166F70" w:rsidRDefault="009A604D" w:rsidP="009A604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The</w:t>
      </w:r>
      <w:r w:rsidR="009D31DF" w:rsidRPr="00166F70">
        <w:rPr>
          <w:rFonts w:asciiTheme="majorHAnsi" w:eastAsia="Times New Roman" w:hAnsiTheme="majorHAnsi" w:cs="Times New Roman"/>
        </w:rPr>
        <w:t xml:space="preserve">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="009D31DF" w:rsidRPr="00166F70">
        <w:rPr>
          <w:rFonts w:asciiTheme="majorHAnsi" w:eastAsia="Times New Roman" w:hAnsiTheme="majorHAnsi" w:cs="Times New Roman"/>
        </w:rPr>
        <w:t xml:space="preserve"> will be referred to either the </w:t>
      </w:r>
      <w:r w:rsidR="004307BA" w:rsidRPr="00166F70">
        <w:rPr>
          <w:rFonts w:asciiTheme="majorHAnsi" w:eastAsia="Times New Roman" w:hAnsiTheme="majorHAnsi" w:cs="Times New Roman"/>
        </w:rPr>
        <w:t>Club/</w:t>
      </w:r>
      <w:r w:rsidR="009D31DF" w:rsidRPr="00166F70">
        <w:rPr>
          <w:rFonts w:asciiTheme="majorHAnsi" w:eastAsia="Times New Roman" w:hAnsiTheme="majorHAnsi" w:cs="Times New Roman"/>
        </w:rPr>
        <w:t xml:space="preserve">Greek Standards Board or the Dean of Students Office. </w:t>
      </w:r>
    </w:p>
    <w:p w:rsidR="009A604D" w:rsidRPr="00166F70" w:rsidRDefault="009A604D" w:rsidP="009A604D">
      <w:pPr>
        <w:spacing w:after="0"/>
        <w:rPr>
          <w:rFonts w:asciiTheme="majorHAnsi" w:eastAsia="Times New Roman" w:hAnsiTheme="majorHAnsi" w:cs="Times New Roman"/>
        </w:rPr>
      </w:pPr>
    </w:p>
    <w:p w:rsidR="009A604D" w:rsidRPr="00166F70" w:rsidRDefault="009A604D" w:rsidP="009A604D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Any complaints lodged</w:t>
      </w:r>
      <w:r w:rsidR="005A619C">
        <w:rPr>
          <w:rFonts w:asciiTheme="majorHAnsi" w:eastAsia="Times New Roman" w:hAnsiTheme="majorHAnsi" w:cs="Times New Roman"/>
        </w:rPr>
        <w:t xml:space="preserve"> against a Residential Organization</w:t>
      </w:r>
      <w:r w:rsidRPr="00166F70">
        <w:rPr>
          <w:rFonts w:asciiTheme="majorHAnsi" w:eastAsia="Times New Roman" w:hAnsiTheme="majorHAnsi" w:cs="Times New Roman"/>
        </w:rPr>
        <w:t xml:space="preserve"> that </w:t>
      </w:r>
      <w:r w:rsidR="00EA3E4F" w:rsidRPr="00166F70">
        <w:rPr>
          <w:rFonts w:asciiTheme="majorHAnsi" w:eastAsia="Times New Roman" w:hAnsiTheme="majorHAnsi" w:cs="Times New Roman"/>
        </w:rPr>
        <w:t>a reasonable person would believe present a ris</w:t>
      </w:r>
      <w:r w:rsidR="005A619C">
        <w:rPr>
          <w:rFonts w:asciiTheme="majorHAnsi" w:eastAsia="Times New Roman" w:hAnsiTheme="majorHAnsi" w:cs="Times New Roman"/>
        </w:rPr>
        <w:t>k or danger to students or the C</w:t>
      </w:r>
      <w:r w:rsidR="00EA3E4F" w:rsidRPr="00166F70">
        <w:rPr>
          <w:rFonts w:asciiTheme="majorHAnsi" w:eastAsia="Times New Roman" w:hAnsiTheme="majorHAnsi" w:cs="Times New Roman"/>
        </w:rPr>
        <w:t xml:space="preserve">ommunity and/or that allegedly </w:t>
      </w:r>
      <w:r w:rsidR="004307BA" w:rsidRPr="00166F70">
        <w:rPr>
          <w:rFonts w:asciiTheme="majorHAnsi" w:eastAsia="Times New Roman" w:hAnsiTheme="majorHAnsi" w:cs="Times New Roman"/>
        </w:rPr>
        <w:t xml:space="preserve">violate </w:t>
      </w:r>
      <w:r w:rsidR="005A619C">
        <w:rPr>
          <w:rFonts w:asciiTheme="majorHAnsi" w:eastAsia="Times New Roman" w:hAnsiTheme="majorHAnsi" w:cs="Times New Roman"/>
        </w:rPr>
        <w:t>the Student Code of Conduct or the E</w:t>
      </w:r>
      <w:r w:rsidRPr="00166F70">
        <w:rPr>
          <w:rFonts w:asciiTheme="majorHAnsi" w:eastAsia="Times New Roman" w:hAnsiTheme="majorHAnsi" w:cs="Times New Roman"/>
        </w:rPr>
        <w:t>ven</w:t>
      </w:r>
      <w:r w:rsidR="005A619C">
        <w:rPr>
          <w:rFonts w:asciiTheme="majorHAnsi" w:eastAsia="Times New Roman" w:hAnsiTheme="majorHAnsi" w:cs="Times New Roman"/>
        </w:rPr>
        <w:t>ts with Alcohol P</w:t>
      </w:r>
      <w:r w:rsidRPr="00166F70">
        <w:rPr>
          <w:rFonts w:asciiTheme="majorHAnsi" w:eastAsia="Times New Roman" w:hAnsiTheme="majorHAnsi" w:cs="Times New Roman"/>
        </w:rPr>
        <w:t>oli</w:t>
      </w:r>
      <w:r w:rsidR="005A619C">
        <w:rPr>
          <w:rFonts w:asciiTheme="majorHAnsi" w:eastAsia="Times New Roman" w:hAnsiTheme="majorHAnsi" w:cs="Times New Roman"/>
        </w:rPr>
        <w:t>cy will skip the tiered review</w:t>
      </w:r>
      <w:r w:rsidRPr="00166F70">
        <w:rPr>
          <w:rFonts w:asciiTheme="majorHAnsi" w:eastAsia="Times New Roman" w:hAnsiTheme="majorHAnsi" w:cs="Times New Roman"/>
        </w:rPr>
        <w:t xml:space="preserve"> process and the </w:t>
      </w:r>
      <w:r w:rsidR="005A619C">
        <w:rPr>
          <w:rFonts w:asciiTheme="majorHAnsi" w:eastAsia="Times New Roman" w:hAnsiTheme="majorHAnsi" w:cs="Times New Roman"/>
        </w:rPr>
        <w:t>Residential Organization</w:t>
      </w:r>
      <w:r w:rsidRPr="00166F70">
        <w:rPr>
          <w:rFonts w:asciiTheme="majorHAnsi" w:eastAsia="Times New Roman" w:hAnsiTheme="majorHAnsi" w:cs="Times New Roman"/>
        </w:rPr>
        <w:t xml:space="preserve"> will be referred directly to the Dean of Students Office or </w:t>
      </w:r>
      <w:r w:rsidR="00EA3E4F" w:rsidRPr="00166F70">
        <w:rPr>
          <w:rFonts w:asciiTheme="majorHAnsi" w:eastAsia="Times New Roman" w:hAnsiTheme="majorHAnsi" w:cs="Times New Roman"/>
        </w:rPr>
        <w:t>Club/</w:t>
      </w:r>
      <w:r w:rsidRPr="00166F70">
        <w:rPr>
          <w:rFonts w:asciiTheme="majorHAnsi" w:eastAsia="Times New Roman" w:hAnsiTheme="majorHAnsi" w:cs="Times New Roman"/>
        </w:rPr>
        <w:t>Greek Standards Board.</w:t>
      </w:r>
    </w:p>
    <w:p w:rsidR="004C7C41" w:rsidRDefault="004C7C41" w:rsidP="004C7C41">
      <w:pPr>
        <w:spacing w:after="0"/>
        <w:rPr>
          <w:rFonts w:asciiTheme="majorHAnsi" w:eastAsia="Times New Roman" w:hAnsiTheme="majorHAnsi" w:cs="Times New Roman"/>
        </w:rPr>
      </w:pPr>
    </w:p>
    <w:p w:rsidR="0071236C" w:rsidRPr="0071236C" w:rsidRDefault="0071236C" w:rsidP="004C7C41">
      <w:pPr>
        <w:spacing w:after="0"/>
        <w:rPr>
          <w:rFonts w:asciiTheme="majorHAnsi" w:eastAsia="Times New Roman" w:hAnsiTheme="majorHAnsi" w:cs="Times New Roman"/>
          <w:b/>
          <w:smallCaps/>
        </w:rPr>
      </w:pPr>
      <w:r w:rsidRPr="0071236C">
        <w:rPr>
          <w:rFonts w:asciiTheme="majorHAnsi" w:eastAsia="Times New Roman" w:hAnsiTheme="majorHAnsi" w:cs="Times New Roman"/>
          <w:b/>
          <w:smallCaps/>
        </w:rPr>
        <w:t>Residential Organization</w:t>
      </w:r>
      <w:r>
        <w:rPr>
          <w:rFonts w:asciiTheme="majorHAnsi" w:eastAsia="Times New Roman" w:hAnsiTheme="majorHAnsi" w:cs="Times New Roman"/>
          <w:b/>
          <w:smallCaps/>
        </w:rPr>
        <w:t xml:space="preserve"> Assessment</w:t>
      </w:r>
      <w:r w:rsidR="001B7177">
        <w:rPr>
          <w:rFonts w:asciiTheme="majorHAnsi" w:eastAsia="Times New Roman" w:hAnsiTheme="majorHAnsi" w:cs="Times New Roman"/>
          <w:b/>
          <w:smallCaps/>
        </w:rPr>
        <w:t xml:space="preserve"> Packet</w:t>
      </w:r>
      <w:r>
        <w:rPr>
          <w:rFonts w:asciiTheme="majorHAnsi" w:eastAsia="Times New Roman" w:hAnsiTheme="majorHAnsi" w:cs="Times New Roman"/>
          <w:b/>
          <w:smallCaps/>
        </w:rPr>
        <w:t xml:space="preserve">  </w:t>
      </w:r>
    </w:p>
    <w:p w:rsidR="009D31DF" w:rsidRPr="00166F70" w:rsidRDefault="005A619C" w:rsidP="004C7C41">
      <w:p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Residential Organizations</w:t>
      </w:r>
      <w:r w:rsidR="009D31DF" w:rsidRPr="00166F70">
        <w:rPr>
          <w:rFonts w:asciiTheme="majorHAnsi" w:eastAsia="Times New Roman" w:hAnsiTheme="majorHAnsi" w:cs="Times New Roman"/>
        </w:rPr>
        <w:t xml:space="preserve"> in their first year of housing</w:t>
      </w:r>
      <w:r w:rsidR="00314AE2" w:rsidRPr="00166F70">
        <w:rPr>
          <w:rFonts w:asciiTheme="majorHAnsi" w:eastAsia="Times New Roman" w:hAnsiTheme="majorHAnsi" w:cs="Times New Roman"/>
        </w:rPr>
        <w:t>,</w:t>
      </w:r>
      <w:r w:rsidR="009D31DF" w:rsidRPr="00166F70">
        <w:rPr>
          <w:rFonts w:asciiTheme="majorHAnsi" w:eastAsia="Times New Roman" w:hAnsiTheme="majorHAnsi" w:cs="Times New Roman"/>
        </w:rPr>
        <w:t xml:space="preserve"> or once every three years</w:t>
      </w:r>
      <w:r w:rsidR="00314AE2" w:rsidRPr="00166F70">
        <w:rPr>
          <w:rFonts w:asciiTheme="majorHAnsi" w:eastAsia="Times New Roman" w:hAnsiTheme="majorHAnsi" w:cs="Times New Roman"/>
        </w:rPr>
        <w:t>,</w:t>
      </w:r>
      <w:r w:rsidR="002B12AC" w:rsidRPr="00166F70">
        <w:rPr>
          <w:rFonts w:asciiTheme="majorHAnsi" w:eastAsia="Times New Roman" w:hAnsiTheme="majorHAnsi" w:cs="Times New Roman"/>
        </w:rPr>
        <w:t xml:space="preserve"> must compile the following documents and present them in an organized packet/binder to the</w:t>
      </w:r>
      <w:r w:rsidR="004C7C41" w:rsidRPr="00166F70">
        <w:rPr>
          <w:rFonts w:asciiTheme="majorHAnsi" w:eastAsia="Times New Roman" w:hAnsiTheme="majorHAnsi" w:cs="Times New Roman"/>
        </w:rPr>
        <w:t xml:space="preserve"> </w:t>
      </w:r>
      <w:r w:rsidR="00EA3E4F" w:rsidRPr="00166F70">
        <w:rPr>
          <w:rFonts w:asciiTheme="majorHAnsi" w:eastAsia="Times New Roman" w:hAnsiTheme="majorHAnsi" w:cs="Times New Roman"/>
        </w:rPr>
        <w:t xml:space="preserve">Dean of Students </w:t>
      </w:r>
      <w:r w:rsidR="004C7C41" w:rsidRPr="00166F70">
        <w:rPr>
          <w:rFonts w:asciiTheme="majorHAnsi" w:eastAsia="Times New Roman" w:hAnsiTheme="majorHAnsi" w:cs="Times New Roman"/>
        </w:rPr>
        <w:t>Office</w:t>
      </w:r>
      <w:r w:rsidR="002B12AC" w:rsidRPr="00166F70">
        <w:rPr>
          <w:rFonts w:asciiTheme="majorHAnsi" w:eastAsia="Times New Roman" w:hAnsiTheme="majorHAnsi" w:cs="Times New Roman"/>
        </w:rPr>
        <w:t>.</w:t>
      </w:r>
      <w:r w:rsidR="00D77B07">
        <w:rPr>
          <w:rFonts w:asciiTheme="majorHAnsi" w:eastAsia="Times New Roman" w:hAnsiTheme="majorHAnsi" w:cs="Times New Roman"/>
        </w:rPr>
        <w:t xml:space="preserve"> Such packets will be used by the Dean of Students Office to assess the Residential Organization’s compliance with this Policy.</w:t>
      </w:r>
      <w:r w:rsidR="002B12AC" w:rsidRPr="00166F70">
        <w:rPr>
          <w:rFonts w:asciiTheme="majorHAnsi" w:eastAsia="Times New Roman" w:hAnsiTheme="majorHAnsi" w:cs="Times New Roman"/>
        </w:rPr>
        <w:t xml:space="preserve"> </w:t>
      </w:r>
      <w:r w:rsidR="005B0052" w:rsidRPr="00166F70">
        <w:rPr>
          <w:rFonts w:asciiTheme="majorHAnsi" w:eastAsia="Times New Roman" w:hAnsiTheme="majorHAnsi" w:cs="Times New Roman"/>
        </w:rPr>
        <w:t>Each review</w:t>
      </w:r>
      <w:r w:rsidR="002B12AC" w:rsidRPr="00166F70">
        <w:rPr>
          <w:rFonts w:asciiTheme="majorHAnsi" w:eastAsia="Times New Roman" w:hAnsiTheme="majorHAnsi" w:cs="Times New Roman"/>
        </w:rPr>
        <w:t xml:space="preserve"> will be evaluated based on the following information and documents:</w:t>
      </w:r>
    </w:p>
    <w:p w:rsidR="002B12AC" w:rsidRPr="00166F70" w:rsidRDefault="002B12AC" w:rsidP="00314AE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1. Community relations program</w:t>
      </w:r>
      <w:r w:rsidRPr="00166F70">
        <w:rPr>
          <w:rFonts w:asciiTheme="majorHAnsi" w:eastAsia="Times New Roman" w:hAnsiTheme="majorHAnsi" w:cs="Times New Roman"/>
        </w:rPr>
        <w:br/>
        <w:t xml:space="preserve">2. </w:t>
      </w:r>
      <w:proofErr w:type="gramStart"/>
      <w:r w:rsidRPr="00166F70">
        <w:rPr>
          <w:rFonts w:asciiTheme="majorHAnsi" w:eastAsia="Times New Roman" w:hAnsiTheme="majorHAnsi" w:cs="Times New Roman"/>
        </w:rPr>
        <w:t xml:space="preserve">A summary or outline of the </w:t>
      </w:r>
      <w:r w:rsidR="00D77B07">
        <w:rPr>
          <w:rFonts w:asciiTheme="majorHAnsi" w:eastAsia="Times New Roman" w:hAnsiTheme="majorHAnsi" w:cs="Times New Roman"/>
        </w:rPr>
        <w:t xml:space="preserve">Residential Organization’s </w:t>
      </w:r>
      <w:r w:rsidRPr="00166F70">
        <w:rPr>
          <w:rFonts w:asciiTheme="majorHAnsi" w:eastAsia="Times New Roman" w:hAnsiTheme="majorHAnsi" w:cs="Times New Roman"/>
        </w:rPr>
        <w:t xml:space="preserve">internal standards process to ensure adherence to </w:t>
      </w:r>
      <w:r w:rsidR="00D77B07">
        <w:rPr>
          <w:rFonts w:asciiTheme="majorHAnsi" w:eastAsia="Times New Roman" w:hAnsiTheme="majorHAnsi" w:cs="Times New Roman"/>
        </w:rPr>
        <w:t>codes, policies, and community s</w:t>
      </w:r>
      <w:r w:rsidRPr="00166F70">
        <w:rPr>
          <w:rFonts w:asciiTheme="majorHAnsi" w:eastAsia="Times New Roman" w:hAnsiTheme="majorHAnsi" w:cs="Times New Roman"/>
        </w:rPr>
        <w:t>tandards.</w:t>
      </w:r>
      <w:proofErr w:type="gramEnd"/>
      <w:r w:rsidRPr="00166F70">
        <w:rPr>
          <w:rFonts w:asciiTheme="majorHAnsi" w:eastAsia="Times New Roman" w:hAnsiTheme="majorHAnsi" w:cs="Times New Roman"/>
        </w:rPr>
        <w:t xml:space="preserve"> This section should </w:t>
      </w:r>
      <w:r w:rsidR="00D77B07">
        <w:rPr>
          <w:rFonts w:asciiTheme="majorHAnsi" w:eastAsia="Times New Roman" w:hAnsiTheme="majorHAnsi" w:cs="Times New Roman"/>
        </w:rPr>
        <w:t xml:space="preserve">specifically include </w:t>
      </w:r>
      <w:r w:rsidRPr="00166F70">
        <w:rPr>
          <w:rFonts w:asciiTheme="majorHAnsi" w:eastAsia="Times New Roman" w:hAnsiTheme="majorHAnsi" w:cs="Times New Roman"/>
        </w:rPr>
        <w:t>house policies on the following: guest policies, noise, parking, alcohol and drugs</w:t>
      </w:r>
      <w:r w:rsidR="00314AE2" w:rsidRPr="00166F70">
        <w:rPr>
          <w:rFonts w:asciiTheme="majorHAnsi" w:eastAsia="Times New Roman" w:hAnsiTheme="majorHAnsi" w:cs="Times New Roman"/>
        </w:rPr>
        <w:t>,</w:t>
      </w:r>
      <w:r w:rsidRPr="00166F70">
        <w:rPr>
          <w:rFonts w:asciiTheme="majorHAnsi" w:eastAsia="Times New Roman" w:hAnsiTheme="majorHAnsi" w:cs="Times New Roman"/>
        </w:rPr>
        <w:t xml:space="preserve"> and trash. This section should include a summary</w:t>
      </w:r>
      <w:r w:rsidR="005B0052" w:rsidRPr="00166F70">
        <w:rPr>
          <w:rFonts w:asciiTheme="majorHAnsi" w:eastAsia="Times New Roman" w:hAnsiTheme="majorHAnsi" w:cs="Times New Roman"/>
        </w:rPr>
        <w:t xml:space="preserve"> or flow chart</w:t>
      </w:r>
      <w:r w:rsidRPr="00166F70">
        <w:rPr>
          <w:rFonts w:asciiTheme="majorHAnsi" w:eastAsia="Times New Roman" w:hAnsiTheme="majorHAnsi" w:cs="Times New Roman"/>
        </w:rPr>
        <w:t xml:space="preserve"> of the process </w:t>
      </w:r>
      <w:r w:rsidR="005B0052" w:rsidRPr="00166F70">
        <w:rPr>
          <w:rFonts w:asciiTheme="majorHAnsi" w:eastAsia="Times New Roman" w:hAnsiTheme="majorHAnsi" w:cs="Times New Roman"/>
        </w:rPr>
        <w:t xml:space="preserve">for adjudicating </w:t>
      </w:r>
      <w:r w:rsidRPr="00166F70">
        <w:rPr>
          <w:rFonts w:asciiTheme="majorHAnsi" w:eastAsia="Times New Roman" w:hAnsiTheme="majorHAnsi" w:cs="Times New Roman"/>
        </w:rPr>
        <w:t>violations of policies</w:t>
      </w:r>
      <w:r w:rsidR="00D77B07">
        <w:rPr>
          <w:rFonts w:asciiTheme="majorHAnsi" w:eastAsia="Times New Roman" w:hAnsiTheme="majorHAnsi" w:cs="Times New Roman"/>
        </w:rPr>
        <w:t>,</w:t>
      </w:r>
      <w:r w:rsidR="005B0052" w:rsidRPr="00166F70">
        <w:rPr>
          <w:rFonts w:asciiTheme="majorHAnsi" w:eastAsia="Times New Roman" w:hAnsiTheme="majorHAnsi" w:cs="Times New Roman"/>
        </w:rPr>
        <w:t xml:space="preserve"> starting </w:t>
      </w:r>
      <w:r w:rsidR="00D77B07">
        <w:rPr>
          <w:rFonts w:asciiTheme="majorHAnsi" w:eastAsia="Times New Roman" w:hAnsiTheme="majorHAnsi" w:cs="Times New Roman"/>
        </w:rPr>
        <w:t>from when they are reported through</w:t>
      </w:r>
      <w:r w:rsidR="005B0052" w:rsidRPr="00166F70">
        <w:rPr>
          <w:rFonts w:asciiTheme="majorHAnsi" w:eastAsia="Times New Roman" w:hAnsiTheme="majorHAnsi" w:cs="Times New Roman"/>
        </w:rPr>
        <w:t xml:space="preserve"> adjudication by </w:t>
      </w:r>
      <w:r w:rsidRPr="00166F70">
        <w:rPr>
          <w:rFonts w:asciiTheme="majorHAnsi" w:eastAsia="Times New Roman" w:hAnsiTheme="majorHAnsi" w:cs="Times New Roman"/>
        </w:rPr>
        <w:t xml:space="preserve">the </w:t>
      </w:r>
      <w:r w:rsidR="00D77B07">
        <w:rPr>
          <w:rFonts w:asciiTheme="majorHAnsi" w:eastAsia="Times New Roman" w:hAnsiTheme="majorHAnsi" w:cs="Times New Roman"/>
        </w:rPr>
        <w:t xml:space="preserve">Residential Organization’s </w:t>
      </w:r>
      <w:r w:rsidR="00EA3E4F" w:rsidRPr="00166F70">
        <w:rPr>
          <w:rFonts w:asciiTheme="majorHAnsi" w:eastAsia="Times New Roman" w:hAnsiTheme="majorHAnsi" w:cs="Times New Roman"/>
        </w:rPr>
        <w:t>internal board.</w:t>
      </w:r>
      <w:r w:rsidR="00EA3E4F" w:rsidRPr="00166F70">
        <w:rPr>
          <w:rFonts w:asciiTheme="majorHAnsi" w:eastAsia="Times New Roman" w:hAnsiTheme="majorHAnsi" w:cs="Times New Roman"/>
        </w:rPr>
        <w:br/>
        <w:t>3</w:t>
      </w:r>
      <w:r w:rsidRPr="00166F70">
        <w:rPr>
          <w:rFonts w:asciiTheme="majorHAnsi" w:eastAsia="Times New Roman" w:hAnsiTheme="majorHAnsi" w:cs="Times New Roman"/>
        </w:rPr>
        <w:t xml:space="preserve">. </w:t>
      </w:r>
      <w:r w:rsidR="00D77B07">
        <w:rPr>
          <w:rFonts w:asciiTheme="majorHAnsi" w:eastAsia="Times New Roman" w:hAnsiTheme="majorHAnsi" w:cs="Times New Roman"/>
        </w:rPr>
        <w:t>Residential Organization’s</w:t>
      </w:r>
      <w:r w:rsidRPr="00166F70">
        <w:rPr>
          <w:rFonts w:asciiTheme="majorHAnsi" w:eastAsia="Times New Roman" w:hAnsiTheme="majorHAnsi" w:cs="Times New Roman"/>
        </w:rPr>
        <w:t xml:space="preserve"> record with comm</w:t>
      </w:r>
      <w:r w:rsidR="002627EF" w:rsidRPr="00166F70">
        <w:rPr>
          <w:rFonts w:asciiTheme="majorHAnsi" w:eastAsia="Times New Roman" w:hAnsiTheme="majorHAnsi" w:cs="Times New Roman"/>
        </w:rPr>
        <w:t>u</w:t>
      </w:r>
      <w:r w:rsidR="00EA3E4F" w:rsidRPr="00166F70">
        <w:rPr>
          <w:rFonts w:asciiTheme="majorHAnsi" w:eastAsia="Times New Roman" w:hAnsiTheme="majorHAnsi" w:cs="Times New Roman"/>
        </w:rPr>
        <w:t>nity/surrounding neighborhoods</w:t>
      </w:r>
      <w:r w:rsidR="00EA3E4F" w:rsidRPr="00166F70">
        <w:rPr>
          <w:rFonts w:asciiTheme="majorHAnsi" w:eastAsia="Times New Roman" w:hAnsiTheme="majorHAnsi" w:cs="Times New Roman"/>
        </w:rPr>
        <w:br/>
        <w:t>4</w:t>
      </w:r>
      <w:r w:rsidRPr="00166F70">
        <w:rPr>
          <w:rFonts w:asciiTheme="majorHAnsi" w:eastAsia="Times New Roman" w:hAnsiTheme="majorHAnsi" w:cs="Times New Roman"/>
        </w:rPr>
        <w:t>. Complete property description with proper zoning for proposed use</w:t>
      </w:r>
      <w:r w:rsidR="00D77B07">
        <w:rPr>
          <w:rFonts w:asciiTheme="majorHAnsi" w:eastAsia="Times New Roman" w:hAnsiTheme="majorHAnsi" w:cs="Times New Roman"/>
        </w:rPr>
        <w:t xml:space="preserve"> (if a first time submission</w:t>
      </w:r>
      <w:r w:rsidR="00314AE2" w:rsidRPr="00166F70">
        <w:rPr>
          <w:rFonts w:asciiTheme="majorHAnsi" w:eastAsia="Times New Roman" w:hAnsiTheme="majorHAnsi" w:cs="Times New Roman"/>
        </w:rPr>
        <w:t>)</w:t>
      </w:r>
    </w:p>
    <w:p w:rsidR="002B12AC" w:rsidRPr="00166F70" w:rsidRDefault="00EA3E4F" w:rsidP="00314AE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5</w:t>
      </w:r>
      <w:r w:rsidR="002B12AC" w:rsidRPr="00166F70">
        <w:rPr>
          <w:rFonts w:asciiTheme="majorHAnsi" w:eastAsia="Times New Roman" w:hAnsiTheme="majorHAnsi" w:cs="Times New Roman"/>
        </w:rPr>
        <w:t xml:space="preserve">. </w:t>
      </w:r>
      <w:r w:rsidR="002855E0">
        <w:rPr>
          <w:rFonts w:asciiTheme="majorHAnsi" w:eastAsia="Times New Roman" w:hAnsiTheme="majorHAnsi" w:cs="Times New Roman"/>
        </w:rPr>
        <w:t>All current</w:t>
      </w:r>
      <w:r w:rsidR="00D77B07">
        <w:rPr>
          <w:rFonts w:asciiTheme="majorHAnsi" w:eastAsia="Times New Roman" w:hAnsiTheme="majorHAnsi" w:cs="Times New Roman"/>
        </w:rPr>
        <w:t xml:space="preserve"> health and safety licenses and certifications</w:t>
      </w:r>
      <w:r w:rsidR="002855E0">
        <w:rPr>
          <w:rFonts w:asciiTheme="majorHAnsi" w:eastAsia="Times New Roman" w:hAnsiTheme="majorHAnsi" w:cs="Times New Roman"/>
        </w:rPr>
        <w:t xml:space="preserve"> </w:t>
      </w:r>
      <w:r w:rsidR="00D77B07">
        <w:rPr>
          <w:rFonts w:asciiTheme="majorHAnsi" w:eastAsia="Times New Roman" w:hAnsiTheme="majorHAnsi" w:cs="Times New Roman"/>
        </w:rPr>
        <w:t>provided to the organization</w:t>
      </w:r>
      <w:r w:rsidR="002855E0">
        <w:rPr>
          <w:rFonts w:asciiTheme="majorHAnsi" w:eastAsia="Times New Roman" w:hAnsiTheme="majorHAnsi" w:cs="Times New Roman"/>
        </w:rPr>
        <w:t xml:space="preserve"> or its vendors</w:t>
      </w:r>
      <w:r w:rsidR="00D77B07">
        <w:rPr>
          <w:rFonts w:asciiTheme="majorHAnsi" w:eastAsia="Times New Roman" w:hAnsiTheme="majorHAnsi" w:cs="Times New Roman"/>
        </w:rPr>
        <w:t xml:space="preserve"> since the time of last review, including but not limited to fire safety,</w:t>
      </w:r>
      <w:r w:rsidR="002855E0">
        <w:rPr>
          <w:rFonts w:asciiTheme="majorHAnsi" w:eastAsia="Times New Roman" w:hAnsiTheme="majorHAnsi" w:cs="Times New Roman"/>
        </w:rPr>
        <w:t xml:space="preserve"> elevator safety,</w:t>
      </w:r>
      <w:r w:rsidR="00D77B07">
        <w:rPr>
          <w:rFonts w:asciiTheme="majorHAnsi" w:eastAsia="Times New Roman" w:hAnsiTheme="majorHAnsi" w:cs="Times New Roman"/>
        </w:rPr>
        <w:t xml:space="preserve"> food service, etc.</w:t>
      </w:r>
      <w:r w:rsidR="002B12AC" w:rsidRPr="00166F70">
        <w:rPr>
          <w:rFonts w:asciiTheme="majorHAnsi" w:eastAsia="Times New Roman" w:hAnsiTheme="majorHAnsi" w:cs="Times New Roman"/>
        </w:rPr>
        <w:t xml:space="preserve"> </w:t>
      </w:r>
    </w:p>
    <w:p w:rsidR="00EA3E4F" w:rsidRPr="00166F70" w:rsidRDefault="00EA3E4F" w:rsidP="00314AE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6</w:t>
      </w:r>
      <w:r w:rsidR="002B12AC" w:rsidRPr="00166F70">
        <w:rPr>
          <w:rFonts w:asciiTheme="majorHAnsi" w:eastAsia="Times New Roman" w:hAnsiTheme="majorHAnsi" w:cs="Times New Roman"/>
        </w:rPr>
        <w:t>. Demonstration of support from</w:t>
      </w:r>
      <w:r w:rsidRPr="00166F70">
        <w:rPr>
          <w:rFonts w:asciiTheme="majorHAnsi" w:eastAsia="Times New Roman" w:hAnsiTheme="majorHAnsi" w:cs="Times New Roman"/>
        </w:rPr>
        <w:t xml:space="preserve"> club advisor</w:t>
      </w:r>
      <w:r w:rsidR="002855E0">
        <w:rPr>
          <w:rFonts w:asciiTheme="majorHAnsi" w:eastAsia="Times New Roman" w:hAnsiTheme="majorHAnsi" w:cs="Times New Roman"/>
        </w:rPr>
        <w:t xml:space="preserve"> in the form of a letter</w:t>
      </w:r>
      <w:r w:rsidRPr="00166F70">
        <w:rPr>
          <w:rFonts w:asciiTheme="majorHAnsi" w:eastAsia="Times New Roman" w:hAnsiTheme="majorHAnsi" w:cs="Times New Roman"/>
        </w:rPr>
        <w:t>.</w:t>
      </w:r>
    </w:p>
    <w:p w:rsidR="005B0052" w:rsidRPr="00166F70" w:rsidRDefault="00EA3E4F" w:rsidP="00314AE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lastRenderedPageBreak/>
        <w:t>7. Demonstration of support from</w:t>
      </w:r>
      <w:r w:rsidR="002B12AC" w:rsidRPr="00166F70">
        <w:rPr>
          <w:rFonts w:asciiTheme="majorHAnsi" w:eastAsia="Times New Roman" w:hAnsiTheme="majorHAnsi" w:cs="Times New Roman"/>
        </w:rPr>
        <w:t xml:space="preserve"> alumni, House Corporat</w:t>
      </w:r>
      <w:r w:rsidR="002627EF" w:rsidRPr="00166F70">
        <w:rPr>
          <w:rFonts w:asciiTheme="majorHAnsi" w:eastAsia="Times New Roman" w:hAnsiTheme="majorHAnsi" w:cs="Times New Roman"/>
        </w:rPr>
        <w:t>ion, and national organization</w:t>
      </w:r>
      <w:r w:rsidR="002855E0">
        <w:rPr>
          <w:rFonts w:asciiTheme="majorHAnsi" w:eastAsia="Times New Roman" w:hAnsiTheme="majorHAnsi" w:cs="Times New Roman"/>
        </w:rPr>
        <w:t xml:space="preserve"> in the form of a letter</w:t>
      </w:r>
      <w:r w:rsidRPr="00166F70">
        <w:rPr>
          <w:rFonts w:asciiTheme="majorHAnsi" w:eastAsia="Times New Roman" w:hAnsiTheme="majorHAnsi" w:cs="Times New Roman"/>
        </w:rPr>
        <w:t xml:space="preserve"> (For Greek Letter Organizations Only.)</w:t>
      </w:r>
      <w:r w:rsidRPr="00166F70">
        <w:rPr>
          <w:rFonts w:asciiTheme="majorHAnsi" w:eastAsia="Times New Roman" w:hAnsiTheme="majorHAnsi" w:cs="Times New Roman"/>
        </w:rPr>
        <w:br/>
        <w:t>8</w:t>
      </w:r>
      <w:r w:rsidR="002B12AC" w:rsidRPr="00166F70">
        <w:rPr>
          <w:rFonts w:asciiTheme="majorHAnsi" w:eastAsia="Times New Roman" w:hAnsiTheme="majorHAnsi" w:cs="Times New Roman"/>
        </w:rPr>
        <w:t>.</w:t>
      </w:r>
      <w:r w:rsidRPr="00166F70">
        <w:rPr>
          <w:rFonts w:asciiTheme="majorHAnsi" w:eastAsia="Times New Roman" w:hAnsiTheme="majorHAnsi" w:cs="Times New Roman"/>
        </w:rPr>
        <w:t xml:space="preserve"> </w:t>
      </w:r>
      <w:r w:rsidR="002B12AC" w:rsidRPr="00166F70">
        <w:rPr>
          <w:rFonts w:asciiTheme="majorHAnsi" w:eastAsia="Times New Roman" w:hAnsiTheme="majorHAnsi" w:cs="Times New Roman"/>
        </w:rPr>
        <w:t>Good standing with the University, and</w:t>
      </w:r>
      <w:r w:rsidR="004A3F9F" w:rsidRPr="00166F70">
        <w:rPr>
          <w:rFonts w:asciiTheme="majorHAnsi" w:eastAsia="Times New Roman" w:hAnsiTheme="majorHAnsi" w:cs="Times New Roman"/>
        </w:rPr>
        <w:t xml:space="preserve"> for Greek organizations</w:t>
      </w:r>
      <w:r w:rsidR="002B12AC" w:rsidRPr="00166F70">
        <w:rPr>
          <w:rFonts w:asciiTheme="majorHAnsi" w:eastAsia="Times New Roman" w:hAnsiTheme="majorHAnsi" w:cs="Times New Roman"/>
        </w:rPr>
        <w:t xml:space="preserve"> IFC/Panhellenic/NPHC/USFC</w:t>
      </w:r>
    </w:p>
    <w:p w:rsidR="009D31DF" w:rsidRPr="00166F70" w:rsidRDefault="00EA3E4F" w:rsidP="00314AE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9</w:t>
      </w:r>
      <w:r w:rsidR="005B0052" w:rsidRPr="00166F70">
        <w:rPr>
          <w:rFonts w:asciiTheme="majorHAnsi" w:eastAsia="Times New Roman" w:hAnsiTheme="majorHAnsi" w:cs="Times New Roman"/>
        </w:rPr>
        <w:t>. A list of the housing corporation members</w:t>
      </w:r>
      <w:r w:rsidR="003B54FA" w:rsidRPr="00166F70">
        <w:rPr>
          <w:rFonts w:asciiTheme="majorHAnsi" w:eastAsia="Times New Roman" w:hAnsiTheme="majorHAnsi" w:cs="Times New Roman"/>
        </w:rPr>
        <w:t xml:space="preserve"> with their contact information and addresses</w:t>
      </w:r>
      <w:r w:rsidR="005B0052" w:rsidRPr="00166F70">
        <w:rPr>
          <w:rFonts w:asciiTheme="majorHAnsi" w:eastAsia="Times New Roman" w:hAnsiTheme="majorHAnsi" w:cs="Times New Roman"/>
        </w:rPr>
        <w:t>. One member of the bo</w:t>
      </w:r>
      <w:r w:rsidR="002B4CDF" w:rsidRPr="00166F70">
        <w:rPr>
          <w:rFonts w:asciiTheme="majorHAnsi" w:eastAsia="Times New Roman" w:hAnsiTheme="majorHAnsi" w:cs="Times New Roman"/>
        </w:rPr>
        <w:t>ard must live locally in Tucson</w:t>
      </w:r>
      <w:r w:rsidRPr="00166F70">
        <w:rPr>
          <w:rFonts w:asciiTheme="majorHAnsi" w:eastAsia="Times New Roman" w:hAnsiTheme="majorHAnsi" w:cs="Times New Roman"/>
        </w:rPr>
        <w:t>. (For Greek Letter Organizations Only)</w:t>
      </w:r>
      <w:r w:rsidR="002B12AC" w:rsidRPr="00166F70">
        <w:rPr>
          <w:rFonts w:asciiTheme="majorHAnsi" w:eastAsia="Times New Roman" w:hAnsiTheme="majorHAnsi" w:cs="Times New Roman"/>
        </w:rPr>
        <w:br/>
      </w:r>
    </w:p>
    <w:p w:rsidR="002B12AC" w:rsidRPr="00166F70" w:rsidRDefault="002B12AC" w:rsidP="00405D62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Additional information that will be considered as part of the review process will include:</w:t>
      </w:r>
    </w:p>
    <w:p w:rsidR="002B12AC" w:rsidRPr="00166F70" w:rsidRDefault="002B12AC" w:rsidP="00405D62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The </w:t>
      </w:r>
      <w:r w:rsidR="0007521E">
        <w:rPr>
          <w:rFonts w:asciiTheme="majorHAnsi" w:eastAsia="Times New Roman" w:hAnsiTheme="majorHAnsi" w:cs="Times New Roman"/>
        </w:rPr>
        <w:t xml:space="preserve">Residential Organization’s </w:t>
      </w:r>
      <w:r w:rsidRPr="00166F70">
        <w:rPr>
          <w:rFonts w:asciiTheme="majorHAnsi" w:eastAsia="Times New Roman" w:hAnsiTheme="majorHAnsi" w:cs="Times New Roman"/>
        </w:rPr>
        <w:t>status as a recognized Organization</w:t>
      </w:r>
    </w:p>
    <w:p w:rsidR="002B12AC" w:rsidRPr="00166F70" w:rsidRDefault="0007521E" w:rsidP="00405D62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Residential Organization’s</w:t>
      </w:r>
      <w:r w:rsidR="002B12AC" w:rsidRPr="00166F70">
        <w:rPr>
          <w:rFonts w:asciiTheme="majorHAnsi" w:eastAsia="Times New Roman" w:hAnsiTheme="majorHAnsi" w:cs="Times New Roman"/>
        </w:rPr>
        <w:t xml:space="preserve"> discipline record</w:t>
      </w:r>
    </w:p>
    <w:p w:rsidR="002B12AC" w:rsidRPr="00166F70" w:rsidRDefault="0007521E" w:rsidP="00405D62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Residential Organization’s </w:t>
      </w:r>
      <w:r w:rsidR="002B12AC" w:rsidRPr="00166F70">
        <w:rPr>
          <w:rFonts w:asciiTheme="majorHAnsi" w:eastAsia="Times New Roman" w:hAnsiTheme="majorHAnsi" w:cs="Times New Roman"/>
        </w:rPr>
        <w:t>academic record</w:t>
      </w:r>
    </w:p>
    <w:p w:rsidR="00EA3E4F" w:rsidRPr="006B511B" w:rsidRDefault="002627EF" w:rsidP="00EA3E4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Neighborhood feedback via t</w:t>
      </w:r>
      <w:r w:rsidR="00EA3E4F" w:rsidRPr="00166F70">
        <w:rPr>
          <w:rFonts w:asciiTheme="majorHAnsi" w:eastAsia="Times New Roman" w:hAnsiTheme="majorHAnsi" w:cs="Times New Roman"/>
        </w:rPr>
        <w:t>he Neighbor Relations Survey.</w:t>
      </w:r>
      <w:r w:rsidRPr="00166F70">
        <w:rPr>
          <w:rFonts w:asciiTheme="majorHAnsi" w:eastAsia="Times New Roman" w:hAnsiTheme="majorHAnsi" w:cs="Times New Roman"/>
        </w:rPr>
        <w:t xml:space="preserve"> Feedback from the adjacent neighbors or neighborhood association will be collected by</w:t>
      </w:r>
      <w:r w:rsidR="00EA3E4F" w:rsidRPr="00166F70">
        <w:rPr>
          <w:rFonts w:asciiTheme="majorHAnsi" w:eastAsia="Times New Roman" w:hAnsiTheme="majorHAnsi" w:cs="Times New Roman"/>
        </w:rPr>
        <w:t xml:space="preserve"> the University</w:t>
      </w:r>
      <w:r w:rsidRPr="00166F70">
        <w:rPr>
          <w:rFonts w:asciiTheme="majorHAnsi" w:eastAsia="Times New Roman" w:hAnsiTheme="majorHAnsi" w:cs="Times New Roman"/>
        </w:rPr>
        <w:t xml:space="preserve">. </w:t>
      </w:r>
      <w:r w:rsidRPr="00166F70">
        <w:rPr>
          <w:rFonts w:asciiTheme="majorHAnsi" w:eastAsia="Times New Roman" w:hAnsiTheme="majorHAnsi" w:cs="Times New Roman"/>
          <w:color w:val="000000"/>
        </w:rPr>
        <w:t xml:space="preserve">Associations or neighbors completing the form </w:t>
      </w:r>
      <w:r w:rsidR="00EA3E4F" w:rsidRPr="00166F70">
        <w:rPr>
          <w:rFonts w:asciiTheme="majorHAnsi" w:eastAsia="Times New Roman" w:hAnsiTheme="majorHAnsi" w:cs="Times New Roman"/>
          <w:color w:val="000000"/>
        </w:rPr>
        <w:t xml:space="preserve">are asked to be specific and to provide </w:t>
      </w:r>
      <w:r w:rsidRPr="00166F70">
        <w:rPr>
          <w:rFonts w:asciiTheme="majorHAnsi" w:eastAsia="Times New Roman" w:hAnsiTheme="majorHAnsi" w:cs="Times New Roman"/>
          <w:color w:val="000000"/>
        </w:rPr>
        <w:t xml:space="preserve">concrete feedback based on </w:t>
      </w:r>
      <w:r w:rsidR="0007521E">
        <w:rPr>
          <w:rFonts w:asciiTheme="majorHAnsi" w:eastAsia="Times New Roman" w:hAnsiTheme="majorHAnsi" w:cs="Times New Roman"/>
          <w:color w:val="000000"/>
        </w:rPr>
        <w:t>Residential Organization</w:t>
      </w:r>
      <w:r w:rsidRPr="00166F70">
        <w:rPr>
          <w:rFonts w:asciiTheme="majorHAnsi" w:eastAsia="Times New Roman" w:hAnsiTheme="majorHAnsi" w:cs="Times New Roman"/>
          <w:color w:val="000000"/>
        </w:rPr>
        <w:t xml:space="preserve"> behavior that wou</w:t>
      </w:r>
      <w:r w:rsidR="00EA3E4F" w:rsidRPr="00166F70">
        <w:rPr>
          <w:rFonts w:asciiTheme="majorHAnsi" w:eastAsia="Times New Roman" w:hAnsiTheme="majorHAnsi" w:cs="Times New Roman"/>
          <w:color w:val="000000"/>
        </w:rPr>
        <w:t>ld warrant them not providing a positive review.</w:t>
      </w:r>
    </w:p>
    <w:p w:rsidR="006B511B" w:rsidRPr="00166F70" w:rsidRDefault="006B511B" w:rsidP="00EA3E4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color w:val="000000"/>
        </w:rPr>
        <w:t>Police call for service history</w:t>
      </w:r>
    </w:p>
    <w:p w:rsidR="002627EF" w:rsidRPr="00166F70" w:rsidRDefault="008F2722" w:rsidP="00EA3E4F">
      <w:pPr>
        <w:spacing w:after="0" w:line="240" w:lineRule="auto"/>
        <w:ind w:left="36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Recognized club</w:t>
      </w:r>
      <w:r w:rsidR="002B12AC" w:rsidRPr="00166F70">
        <w:rPr>
          <w:rFonts w:asciiTheme="majorHAnsi" w:eastAsia="Times New Roman" w:hAnsiTheme="majorHAnsi" w:cs="Times New Roman"/>
        </w:rPr>
        <w:t>s do not need to provide this information</w:t>
      </w:r>
      <w:r w:rsidR="002B4CDF" w:rsidRPr="00166F70">
        <w:rPr>
          <w:rFonts w:asciiTheme="majorHAnsi" w:eastAsia="Times New Roman" w:hAnsiTheme="majorHAnsi" w:cs="Times New Roman"/>
        </w:rPr>
        <w:t>.</w:t>
      </w:r>
      <w:r w:rsidR="002B12AC" w:rsidRPr="00166F70">
        <w:rPr>
          <w:rFonts w:asciiTheme="majorHAnsi" w:eastAsia="Times New Roman" w:hAnsiTheme="majorHAnsi" w:cs="Times New Roman"/>
        </w:rPr>
        <w:br/>
      </w:r>
    </w:p>
    <w:p w:rsidR="00166F70" w:rsidRDefault="002B12AC" w:rsidP="00405D6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If it is the first time a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Pr="00166F70">
        <w:rPr>
          <w:rFonts w:asciiTheme="majorHAnsi" w:eastAsia="Times New Roman" w:hAnsiTheme="majorHAnsi" w:cs="Times New Roman"/>
        </w:rPr>
        <w:t xml:space="preserve"> is </w:t>
      </w:r>
      <w:r w:rsidR="005B0052" w:rsidRPr="00166F70">
        <w:rPr>
          <w:rFonts w:asciiTheme="majorHAnsi" w:eastAsia="Times New Roman" w:hAnsiTheme="majorHAnsi" w:cs="Times New Roman"/>
        </w:rPr>
        <w:t xml:space="preserve">completing this process, </w:t>
      </w:r>
      <w:r w:rsidRPr="00166F70">
        <w:rPr>
          <w:rFonts w:asciiTheme="majorHAnsi" w:eastAsia="Times New Roman" w:hAnsiTheme="majorHAnsi" w:cs="Times New Roman"/>
        </w:rPr>
        <w:t xml:space="preserve">it is required that the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Pr="00166F70">
        <w:rPr>
          <w:rFonts w:asciiTheme="majorHAnsi" w:eastAsia="Times New Roman" w:hAnsiTheme="majorHAnsi" w:cs="Times New Roman"/>
        </w:rPr>
        <w:t xml:space="preserve"> president,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Pr="00166F70">
        <w:rPr>
          <w:rFonts w:asciiTheme="majorHAnsi" w:eastAsia="Times New Roman" w:hAnsiTheme="majorHAnsi" w:cs="Times New Roman"/>
        </w:rPr>
        <w:t xml:space="preserve"> house manager,  advisor, and housing corporation </w:t>
      </w:r>
      <w:r w:rsidR="00EA3E4F" w:rsidRPr="00166F70">
        <w:rPr>
          <w:rFonts w:asciiTheme="majorHAnsi" w:eastAsia="Times New Roman" w:hAnsiTheme="majorHAnsi" w:cs="Times New Roman"/>
        </w:rPr>
        <w:t xml:space="preserve">board member </w:t>
      </w:r>
      <w:r w:rsidRPr="00166F70">
        <w:rPr>
          <w:rFonts w:asciiTheme="majorHAnsi" w:eastAsia="Times New Roman" w:hAnsiTheme="majorHAnsi" w:cs="Times New Roman"/>
        </w:rPr>
        <w:t>meet with the staff from The Fraternity and Sorority Programs Office</w:t>
      </w:r>
      <w:r w:rsidR="00662B5B" w:rsidRPr="00166F70">
        <w:rPr>
          <w:rFonts w:asciiTheme="majorHAnsi" w:eastAsia="Times New Roman" w:hAnsiTheme="majorHAnsi" w:cs="Times New Roman"/>
        </w:rPr>
        <w:t xml:space="preserve"> and/or staff from the Associated Students of the University of Arizona (ASUA)</w:t>
      </w:r>
      <w:r w:rsidRPr="00166F70">
        <w:rPr>
          <w:rFonts w:asciiTheme="majorHAnsi" w:eastAsia="Times New Roman" w:hAnsiTheme="majorHAnsi" w:cs="Times New Roman"/>
        </w:rPr>
        <w:t xml:space="preserve">.  </w:t>
      </w:r>
      <w:r w:rsidRPr="00166F70">
        <w:rPr>
          <w:rFonts w:asciiTheme="majorHAnsi" w:eastAsia="Times New Roman" w:hAnsiTheme="majorHAnsi" w:cs="Times New Roman"/>
        </w:rPr>
        <w:br/>
      </w:r>
    </w:p>
    <w:p w:rsidR="00C91EA3" w:rsidRPr="00C91EA3" w:rsidRDefault="00C91EA3" w:rsidP="00405D62">
      <w:pPr>
        <w:spacing w:after="0"/>
        <w:rPr>
          <w:rFonts w:asciiTheme="majorHAnsi" w:eastAsia="Times New Roman" w:hAnsiTheme="majorHAnsi" w:cs="Times New Roman"/>
          <w:b/>
          <w:smallCaps/>
        </w:rPr>
      </w:pPr>
      <w:r>
        <w:rPr>
          <w:rFonts w:asciiTheme="majorHAnsi" w:eastAsia="Times New Roman" w:hAnsiTheme="majorHAnsi" w:cs="Times New Roman"/>
          <w:b/>
          <w:smallCaps/>
        </w:rPr>
        <w:t>Residential Organization Requirements</w:t>
      </w:r>
    </w:p>
    <w:p w:rsidR="002B12AC" w:rsidRPr="00166F70" w:rsidRDefault="00EA3E4F" w:rsidP="00405D6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To support </w:t>
      </w:r>
      <w:r w:rsidR="00C91EA3">
        <w:rPr>
          <w:rFonts w:asciiTheme="majorHAnsi" w:eastAsia="Times New Roman" w:hAnsiTheme="majorHAnsi" w:cs="Times New Roman"/>
        </w:rPr>
        <w:t xml:space="preserve">residential organizations </w:t>
      </w:r>
      <w:r w:rsidR="002B12AC" w:rsidRPr="00166F70">
        <w:rPr>
          <w:rFonts w:asciiTheme="majorHAnsi" w:eastAsia="Times New Roman" w:hAnsiTheme="majorHAnsi" w:cs="Times New Roman"/>
        </w:rPr>
        <w:t>and to establish mechanisms for success, the following requirements have been established for</w:t>
      </w:r>
      <w:r w:rsidRPr="00166F70">
        <w:rPr>
          <w:rFonts w:asciiTheme="majorHAnsi" w:eastAsia="Times New Roman" w:hAnsiTheme="majorHAnsi" w:cs="Times New Roman"/>
        </w:rPr>
        <w:t xml:space="preserve"> all </w:t>
      </w:r>
      <w:r w:rsidR="002D5B11">
        <w:rPr>
          <w:rFonts w:asciiTheme="majorHAnsi" w:eastAsia="Times New Roman" w:hAnsiTheme="majorHAnsi" w:cs="Times New Roman"/>
        </w:rPr>
        <w:t xml:space="preserve">Residential Organizations </w:t>
      </w:r>
      <w:r w:rsidR="00662B5B" w:rsidRPr="00166F70">
        <w:rPr>
          <w:rFonts w:asciiTheme="majorHAnsi" w:eastAsia="Times New Roman" w:hAnsiTheme="majorHAnsi" w:cs="Times New Roman"/>
        </w:rPr>
        <w:t>where applicable</w:t>
      </w:r>
      <w:r w:rsidR="002B12AC" w:rsidRPr="00166F70">
        <w:rPr>
          <w:rFonts w:asciiTheme="majorHAnsi" w:eastAsia="Times New Roman" w:hAnsiTheme="majorHAnsi" w:cs="Times New Roman"/>
        </w:rPr>
        <w:t xml:space="preserve">. </w:t>
      </w:r>
      <w:r w:rsidR="005B0052" w:rsidRPr="00166F70">
        <w:rPr>
          <w:rFonts w:asciiTheme="majorHAnsi" w:eastAsia="Times New Roman" w:hAnsiTheme="majorHAnsi" w:cs="Times New Roman"/>
        </w:rPr>
        <w:t>These policies should</w:t>
      </w:r>
      <w:r w:rsidR="002B12AC" w:rsidRPr="00166F70">
        <w:rPr>
          <w:rFonts w:asciiTheme="majorHAnsi" w:eastAsia="Times New Roman" w:hAnsiTheme="majorHAnsi" w:cs="Times New Roman"/>
        </w:rPr>
        <w:t xml:space="preserve"> aid in building positive neighborhood relations and in managing properties.</w:t>
      </w:r>
    </w:p>
    <w:p w:rsidR="00EA3E4F" w:rsidRPr="00166F70" w:rsidRDefault="002B12AC" w:rsidP="00EA3E4F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>Each</w:t>
      </w:r>
      <w:r w:rsidR="00EA3E4F" w:rsidRPr="00166F70">
        <w:rPr>
          <w:rFonts w:asciiTheme="majorHAnsi" w:eastAsia="Times New Roman" w:hAnsiTheme="majorHAnsi" w:cs="Times New Roman"/>
        </w:rPr>
        <w:t xml:space="preserve"> </w:t>
      </w:r>
      <w:r w:rsidR="002D5B11">
        <w:rPr>
          <w:rFonts w:asciiTheme="majorHAnsi" w:eastAsia="Times New Roman" w:hAnsiTheme="majorHAnsi" w:cs="Times New Roman"/>
        </w:rPr>
        <w:t xml:space="preserve">Residential Organization </w:t>
      </w:r>
      <w:r w:rsidRPr="00166F70">
        <w:rPr>
          <w:rFonts w:asciiTheme="majorHAnsi" w:eastAsia="Times New Roman" w:hAnsiTheme="majorHAnsi" w:cs="Times New Roman"/>
        </w:rPr>
        <w:t>must appoint a house manager who will attend</w:t>
      </w:r>
      <w:r w:rsidR="00EA3E4F" w:rsidRPr="00166F70">
        <w:rPr>
          <w:rFonts w:asciiTheme="majorHAnsi" w:eastAsia="Times New Roman" w:hAnsiTheme="majorHAnsi" w:cs="Times New Roman"/>
        </w:rPr>
        <w:t xml:space="preserve"> a</w:t>
      </w:r>
      <w:r w:rsidRPr="00166F70">
        <w:rPr>
          <w:rFonts w:asciiTheme="majorHAnsi" w:eastAsia="Times New Roman" w:hAnsiTheme="majorHAnsi" w:cs="Times New Roman"/>
        </w:rPr>
        <w:t xml:space="preserve"> semester roundtable meetings related to property management and neighborhood relations.</w:t>
      </w:r>
    </w:p>
    <w:p w:rsidR="00662B5B" w:rsidRPr="00166F70" w:rsidRDefault="002D5B11" w:rsidP="00662B5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A Residential Organization </w:t>
      </w:r>
      <w:r w:rsidR="00662B5B" w:rsidRPr="00166F70">
        <w:rPr>
          <w:rFonts w:asciiTheme="majorHAnsi" w:eastAsia="Times New Roman" w:hAnsiTheme="majorHAnsi" w:cs="Times New Roman"/>
        </w:rPr>
        <w:t>may not miss more than one semester roundtable in a year.</w:t>
      </w:r>
    </w:p>
    <w:p w:rsidR="002B12AC" w:rsidRPr="00166F70" w:rsidRDefault="005B0052" w:rsidP="00662B5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A </w:t>
      </w:r>
      <w:r w:rsidR="002D5B11">
        <w:rPr>
          <w:rFonts w:asciiTheme="majorHAnsi" w:eastAsia="Times New Roman" w:hAnsiTheme="majorHAnsi" w:cs="Times New Roman"/>
        </w:rPr>
        <w:t xml:space="preserve">Residential Organization </w:t>
      </w:r>
      <w:r w:rsidRPr="00166F70">
        <w:rPr>
          <w:rFonts w:asciiTheme="majorHAnsi" w:eastAsia="Times New Roman" w:hAnsiTheme="majorHAnsi" w:cs="Times New Roman"/>
        </w:rPr>
        <w:t>executive board member</w:t>
      </w:r>
      <w:r w:rsidR="002B12AC" w:rsidRPr="00166F70">
        <w:rPr>
          <w:rFonts w:asciiTheme="majorHAnsi" w:eastAsia="Times New Roman" w:hAnsiTheme="majorHAnsi" w:cs="Times New Roman"/>
        </w:rPr>
        <w:t xml:space="preserve"> must attend his/her organization’s neighborhood association meetings as agreed to with the neighborhood association.</w:t>
      </w:r>
    </w:p>
    <w:p w:rsidR="002B12AC" w:rsidRDefault="002D5B11" w:rsidP="002D5B1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Residential Organization</w:t>
      </w:r>
      <w:r w:rsidR="002B12AC" w:rsidRPr="00166F70">
        <w:rPr>
          <w:rFonts w:asciiTheme="majorHAnsi" w:eastAsia="Times New Roman" w:hAnsiTheme="majorHAnsi" w:cs="Times New Roman"/>
        </w:rPr>
        <w:t xml:space="preserve"> properties, both indoor and outdoor spaces, must be maintained</w:t>
      </w:r>
      <w:r w:rsidRPr="002D5B11">
        <w:t xml:space="preserve"> </w:t>
      </w:r>
      <w:r w:rsidRPr="002D5B11">
        <w:rPr>
          <w:rFonts w:asciiTheme="majorHAnsi" w:eastAsia="Times New Roman" w:hAnsiTheme="majorHAnsi" w:cs="Times New Roman"/>
        </w:rPr>
        <w:t>in a manner similar to adjoining properties</w:t>
      </w:r>
      <w:r w:rsidR="002B12AC" w:rsidRPr="00166F70">
        <w:rPr>
          <w:rFonts w:asciiTheme="majorHAnsi" w:eastAsia="Times New Roman" w:hAnsiTheme="majorHAnsi" w:cs="Times New Roman"/>
        </w:rPr>
        <w:t xml:space="preserve"> and cleaned regularly.</w:t>
      </w:r>
    </w:p>
    <w:p w:rsidR="006B511B" w:rsidRPr="00166F70" w:rsidRDefault="006B511B" w:rsidP="002D5B1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Residential Organizations must adhere to University of Arizona Policies governing alcohol</w:t>
      </w:r>
      <w:bookmarkStart w:id="0" w:name="_GoBack"/>
      <w:bookmarkEnd w:id="0"/>
    </w:p>
    <w:p w:rsidR="002B12AC" w:rsidRPr="00166F70" w:rsidRDefault="00EA3E4F" w:rsidP="00405D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The University </w:t>
      </w:r>
      <w:r w:rsidR="002B12AC" w:rsidRPr="00166F70">
        <w:rPr>
          <w:rFonts w:asciiTheme="majorHAnsi" w:eastAsia="Times New Roman" w:hAnsiTheme="majorHAnsi" w:cs="Times New Roman"/>
        </w:rPr>
        <w:t xml:space="preserve">will solicit and collect </w:t>
      </w:r>
      <w:r w:rsidR="0092251E">
        <w:rPr>
          <w:rFonts w:asciiTheme="majorHAnsi" w:eastAsia="Times New Roman" w:hAnsiTheme="majorHAnsi" w:cs="Times New Roman"/>
        </w:rPr>
        <w:t>Residential Organization</w:t>
      </w:r>
      <w:r w:rsidR="002B12AC" w:rsidRPr="00166F70">
        <w:rPr>
          <w:rFonts w:asciiTheme="majorHAnsi" w:eastAsia="Times New Roman" w:hAnsiTheme="majorHAnsi" w:cs="Times New Roman"/>
        </w:rPr>
        <w:t xml:space="preserve"> </w:t>
      </w:r>
      <w:r w:rsidR="0092251E">
        <w:rPr>
          <w:rFonts w:asciiTheme="majorHAnsi" w:eastAsia="Times New Roman" w:hAnsiTheme="majorHAnsi" w:cs="Times New Roman"/>
        </w:rPr>
        <w:t xml:space="preserve">Neighborhood Relations Survey </w:t>
      </w:r>
      <w:r w:rsidR="002B12AC" w:rsidRPr="00166F70">
        <w:rPr>
          <w:rFonts w:asciiTheme="majorHAnsi" w:eastAsia="Times New Roman" w:hAnsiTheme="majorHAnsi" w:cs="Times New Roman"/>
        </w:rPr>
        <w:t xml:space="preserve">from surrounding neighbors or neighborhood associations. The forms </w:t>
      </w:r>
      <w:r w:rsidR="002627EF" w:rsidRPr="00166F70">
        <w:rPr>
          <w:rFonts w:asciiTheme="majorHAnsi" w:eastAsia="Times New Roman" w:hAnsiTheme="majorHAnsi" w:cs="Times New Roman"/>
        </w:rPr>
        <w:t xml:space="preserve">will be collected in fall and submitted by </w:t>
      </w:r>
      <w:r w:rsidR="002B12AC" w:rsidRPr="00166F70">
        <w:rPr>
          <w:rFonts w:asciiTheme="majorHAnsi" w:eastAsia="Times New Roman" w:hAnsiTheme="majorHAnsi" w:cs="Times New Roman"/>
        </w:rPr>
        <w:t>October 15</w:t>
      </w:r>
      <w:r w:rsidR="002B12AC" w:rsidRPr="00166F70">
        <w:rPr>
          <w:rFonts w:asciiTheme="majorHAnsi" w:eastAsia="Times New Roman" w:hAnsiTheme="majorHAnsi" w:cs="Times New Roman"/>
          <w:vertAlign w:val="superscript"/>
        </w:rPr>
        <w:t>th</w:t>
      </w:r>
      <w:r w:rsidR="002B12AC" w:rsidRPr="00166F70">
        <w:rPr>
          <w:rFonts w:asciiTheme="majorHAnsi" w:eastAsia="Times New Roman" w:hAnsiTheme="majorHAnsi" w:cs="Times New Roman"/>
        </w:rPr>
        <w:t xml:space="preserve"> and</w:t>
      </w:r>
      <w:r w:rsidR="002627EF" w:rsidRPr="00166F70">
        <w:rPr>
          <w:rFonts w:asciiTheme="majorHAnsi" w:eastAsia="Times New Roman" w:hAnsiTheme="majorHAnsi" w:cs="Times New Roman"/>
        </w:rPr>
        <w:t xml:space="preserve"> in spring by</w:t>
      </w:r>
      <w:r w:rsidR="002B12AC" w:rsidRPr="00166F70">
        <w:rPr>
          <w:rFonts w:asciiTheme="majorHAnsi" w:eastAsia="Times New Roman" w:hAnsiTheme="majorHAnsi" w:cs="Times New Roman"/>
        </w:rPr>
        <w:t xml:space="preserve"> March 15</w:t>
      </w:r>
      <w:r w:rsidR="002B12AC" w:rsidRPr="00166F70">
        <w:rPr>
          <w:rFonts w:asciiTheme="majorHAnsi" w:eastAsia="Times New Roman" w:hAnsiTheme="majorHAnsi" w:cs="Times New Roman"/>
          <w:vertAlign w:val="superscript"/>
        </w:rPr>
        <w:t>th</w:t>
      </w:r>
      <w:r w:rsidR="002B12AC" w:rsidRPr="00166F70">
        <w:rPr>
          <w:rFonts w:asciiTheme="majorHAnsi" w:eastAsia="Times New Roman" w:hAnsiTheme="majorHAnsi" w:cs="Times New Roman"/>
        </w:rPr>
        <w:t xml:space="preserve"> to help pro-actively approach neighborhood issues.</w:t>
      </w:r>
    </w:p>
    <w:p w:rsidR="002B12AC" w:rsidRDefault="002B12AC" w:rsidP="00405D62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8564C" w:rsidRPr="00D8564C" w:rsidRDefault="00D8564C" w:rsidP="00405D62">
      <w:pPr>
        <w:spacing w:after="0" w:line="240" w:lineRule="auto"/>
        <w:rPr>
          <w:rFonts w:asciiTheme="majorHAnsi" w:eastAsia="Times New Roman" w:hAnsiTheme="majorHAnsi" w:cs="Times New Roman"/>
          <w:b/>
          <w:smallCaps/>
        </w:rPr>
      </w:pPr>
      <w:r w:rsidRPr="00D8564C">
        <w:rPr>
          <w:rFonts w:asciiTheme="majorHAnsi" w:eastAsia="Times New Roman" w:hAnsiTheme="majorHAnsi" w:cs="Times New Roman"/>
          <w:b/>
          <w:smallCaps/>
        </w:rPr>
        <w:t>Greek Letter Organization Recognition</w:t>
      </w:r>
      <w:r>
        <w:rPr>
          <w:rFonts w:asciiTheme="majorHAnsi" w:eastAsia="Times New Roman" w:hAnsiTheme="majorHAnsi" w:cs="Times New Roman"/>
          <w:b/>
          <w:smallCaps/>
        </w:rPr>
        <w:t xml:space="preserve"> Privileges</w:t>
      </w:r>
    </w:p>
    <w:p w:rsidR="002B12AC" w:rsidRPr="00166F70" w:rsidRDefault="002B4555" w:rsidP="00405D62">
      <w:pPr>
        <w:spacing w:after="0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If a Greek letter organization </w:t>
      </w:r>
      <w:r w:rsidR="009334FE">
        <w:rPr>
          <w:rFonts w:asciiTheme="majorHAnsi" w:eastAsia="Times New Roman" w:hAnsiTheme="majorHAnsi" w:cs="Times New Roman"/>
        </w:rPr>
        <w:t>perpetually violates the Residential Organization</w:t>
      </w:r>
      <w:r w:rsidRPr="00166F70">
        <w:rPr>
          <w:rFonts w:asciiTheme="majorHAnsi" w:eastAsia="Times New Roman" w:hAnsiTheme="majorHAnsi" w:cs="Times New Roman"/>
        </w:rPr>
        <w:t xml:space="preserve"> Policy the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="002B12AC" w:rsidRPr="00166F70">
        <w:rPr>
          <w:rFonts w:asciiTheme="majorHAnsi" w:eastAsia="Times New Roman" w:hAnsiTheme="majorHAnsi" w:cs="Times New Roman"/>
        </w:rPr>
        <w:t xml:space="preserve">’s status as a recognized student organization at the University of Arizona may be impacted. Greek letter organizations that are not recognized </w:t>
      </w:r>
      <w:r w:rsidR="00245D1C" w:rsidRPr="00166F70">
        <w:rPr>
          <w:rFonts w:asciiTheme="majorHAnsi" w:eastAsia="Times New Roman" w:hAnsiTheme="majorHAnsi" w:cs="Times New Roman"/>
        </w:rPr>
        <w:t>by the University of Arizona lo</w:t>
      </w:r>
      <w:r w:rsidR="002B12AC" w:rsidRPr="00166F70">
        <w:rPr>
          <w:rFonts w:asciiTheme="majorHAnsi" w:eastAsia="Times New Roman" w:hAnsiTheme="majorHAnsi" w:cs="Times New Roman"/>
        </w:rPr>
        <w:t xml:space="preserve">se the </w:t>
      </w:r>
      <w:r w:rsidR="002B12AC" w:rsidRPr="00166F70">
        <w:rPr>
          <w:rFonts w:asciiTheme="majorHAnsi" w:eastAsia="Times New Roman" w:hAnsiTheme="majorHAnsi" w:cs="Times New Roman"/>
        </w:rPr>
        <w:lastRenderedPageBreak/>
        <w:t>privileges of recognized student organizations as outlined in the University of Ariz</w:t>
      </w:r>
      <w:r w:rsidR="00D8564C">
        <w:rPr>
          <w:rFonts w:asciiTheme="majorHAnsi" w:eastAsia="Times New Roman" w:hAnsiTheme="majorHAnsi" w:cs="Times New Roman"/>
        </w:rPr>
        <w:t xml:space="preserve">ona relationship statement </w:t>
      </w:r>
      <w:r w:rsidR="002B12AC" w:rsidRPr="00166F70">
        <w:rPr>
          <w:rFonts w:asciiTheme="majorHAnsi" w:eastAsia="Times New Roman" w:hAnsiTheme="majorHAnsi" w:cs="Times New Roman"/>
        </w:rPr>
        <w:t xml:space="preserve">which can include but is not limited to: </w:t>
      </w:r>
    </w:p>
    <w:p w:rsidR="002B12AC" w:rsidRPr="00166F70" w:rsidRDefault="002B12AC" w:rsidP="00405D6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66F70">
        <w:rPr>
          <w:rFonts w:asciiTheme="majorHAnsi" w:eastAsia="Times New Roman" w:hAnsiTheme="majorHAnsi" w:cs="Times New Roman"/>
        </w:rPr>
        <w:t xml:space="preserve">Displaying </w:t>
      </w:r>
      <w:r w:rsidR="008F2722" w:rsidRPr="00166F70">
        <w:rPr>
          <w:rFonts w:asciiTheme="majorHAnsi" w:eastAsia="Times New Roman" w:hAnsiTheme="majorHAnsi" w:cs="Times New Roman"/>
        </w:rPr>
        <w:t>recognized club</w:t>
      </w:r>
      <w:r w:rsidRPr="00166F70">
        <w:rPr>
          <w:rFonts w:asciiTheme="majorHAnsi" w:eastAsia="Times New Roman" w:hAnsiTheme="majorHAnsi" w:cs="Times New Roman"/>
        </w:rPr>
        <w:t xml:space="preserve"> letters, flags, or insignia 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Participate as a group in various campus activities and programs.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Use University facilities, equipment and services according to prescribed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Be included in certain University/student publications according to University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Sponsor fund-raising events and solicit funds according to University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Use the University name and logos according to University policy.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Be eligible for awards and honors presented to student organizations and its members according to university and social Greek Letter Organization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Have access to grade information for members and prospective members according to the University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Secure a student organization mailbox in the Office of Student Activities and Organization and utilize services provided by this office.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Display flyers, posters and banners in approved areas around campus in accordance with the University policies and procedures.</w:t>
      </w:r>
    </w:p>
    <w:p w:rsidR="002B4555" w:rsidRPr="00166F70" w:rsidRDefault="002B4555" w:rsidP="00405D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Arial"/>
        </w:rPr>
      </w:pPr>
      <w:r w:rsidRPr="00166F70">
        <w:rPr>
          <w:rFonts w:asciiTheme="majorHAnsi" w:hAnsiTheme="majorHAnsi" w:cs="Arial"/>
        </w:rPr>
        <w:t>Sponsor events as a recognized student group.</w:t>
      </w:r>
    </w:p>
    <w:p w:rsidR="002B12AC" w:rsidRPr="00166F70" w:rsidRDefault="002B4555" w:rsidP="002627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/>
        </w:rPr>
      </w:pPr>
      <w:r w:rsidRPr="00166F70">
        <w:rPr>
          <w:rFonts w:asciiTheme="majorHAnsi" w:hAnsiTheme="majorHAnsi" w:cs="Arial"/>
        </w:rPr>
        <w:t>Utilize Greek Life staff advisory support and assistance.</w:t>
      </w:r>
    </w:p>
    <w:sectPr w:rsidR="002B12AC" w:rsidRPr="0016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E06"/>
    <w:multiLevelType w:val="hybridMultilevel"/>
    <w:tmpl w:val="CCE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C6615"/>
    <w:multiLevelType w:val="hybridMultilevel"/>
    <w:tmpl w:val="8BEE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0745B"/>
    <w:multiLevelType w:val="hybridMultilevel"/>
    <w:tmpl w:val="3B08064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65801D54"/>
    <w:multiLevelType w:val="hybridMultilevel"/>
    <w:tmpl w:val="42D8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79"/>
    <w:rsid w:val="0007521E"/>
    <w:rsid w:val="00084E79"/>
    <w:rsid w:val="00166F70"/>
    <w:rsid w:val="001B7177"/>
    <w:rsid w:val="001E3A21"/>
    <w:rsid w:val="00245D1C"/>
    <w:rsid w:val="002627EF"/>
    <w:rsid w:val="002855E0"/>
    <w:rsid w:val="002B12AC"/>
    <w:rsid w:val="002B4555"/>
    <w:rsid w:val="002B4CDF"/>
    <w:rsid w:val="002D5B11"/>
    <w:rsid w:val="00314AE2"/>
    <w:rsid w:val="003B3F77"/>
    <w:rsid w:val="003B54FA"/>
    <w:rsid w:val="003F5186"/>
    <w:rsid w:val="00405D62"/>
    <w:rsid w:val="004307BA"/>
    <w:rsid w:val="004A3F9F"/>
    <w:rsid w:val="004C7C41"/>
    <w:rsid w:val="005255C9"/>
    <w:rsid w:val="00586E93"/>
    <w:rsid w:val="005A619C"/>
    <w:rsid w:val="005B0052"/>
    <w:rsid w:val="00662B5B"/>
    <w:rsid w:val="006B511B"/>
    <w:rsid w:val="0071236C"/>
    <w:rsid w:val="008F2722"/>
    <w:rsid w:val="0092251E"/>
    <w:rsid w:val="009334FE"/>
    <w:rsid w:val="009A604D"/>
    <w:rsid w:val="009D31DF"/>
    <w:rsid w:val="009D34D7"/>
    <w:rsid w:val="00A23190"/>
    <w:rsid w:val="00AF2F55"/>
    <w:rsid w:val="00BD36E6"/>
    <w:rsid w:val="00C91EA3"/>
    <w:rsid w:val="00CB528B"/>
    <w:rsid w:val="00CE663C"/>
    <w:rsid w:val="00D70085"/>
    <w:rsid w:val="00D71463"/>
    <w:rsid w:val="00D77B07"/>
    <w:rsid w:val="00D8564C"/>
    <w:rsid w:val="00EA3E4F"/>
    <w:rsid w:val="00F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BFE3E3E1</Template>
  <TotalTime>0</TotalTime>
  <Pages>4</Pages>
  <Words>1553</Words>
  <Characters>8857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Skolnik</dc:creator>
  <cp:lastModifiedBy>Johanne Ives</cp:lastModifiedBy>
  <cp:revision>2</cp:revision>
  <cp:lastPrinted>2013-02-18T20:36:00Z</cp:lastPrinted>
  <dcterms:created xsi:type="dcterms:W3CDTF">2013-07-17T17:12:00Z</dcterms:created>
  <dcterms:modified xsi:type="dcterms:W3CDTF">2013-07-17T17:12:00Z</dcterms:modified>
</cp:coreProperties>
</file>